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F64F9" w14:textId="3BB4C0F2" w:rsidR="007A3745" w:rsidRPr="00800B8B" w:rsidRDefault="00ED7056" w:rsidP="007A3745">
      <w:pPr>
        <w:rPr>
          <w:b/>
          <w:sz w:val="22"/>
          <w:szCs w:val="22"/>
          <w:lang w:val="nl-NL"/>
        </w:rPr>
      </w:pPr>
      <w:bookmarkStart w:id="0" w:name="_GoBack"/>
      <w:bookmarkEnd w:id="0"/>
      <w:r>
        <w:rPr>
          <w:b/>
          <w:sz w:val="22"/>
          <w:szCs w:val="22"/>
          <w:lang w:val="nl-NL"/>
        </w:rPr>
        <w:t xml:space="preserve">Notulen </w:t>
      </w:r>
      <w:r w:rsidR="007A3745" w:rsidRPr="00800B8B">
        <w:rPr>
          <w:b/>
          <w:sz w:val="22"/>
          <w:szCs w:val="22"/>
          <w:lang w:val="nl-NL"/>
        </w:rPr>
        <w:t xml:space="preserve">voorjaarsvergadering KWF werkgemeenschap Psychosociale Oncologie </w:t>
      </w:r>
    </w:p>
    <w:p w14:paraId="40F17741" w14:textId="77777777" w:rsidR="007A3745" w:rsidRPr="00800B8B" w:rsidRDefault="007A3745" w:rsidP="007A3745">
      <w:pPr>
        <w:rPr>
          <w:sz w:val="22"/>
          <w:szCs w:val="22"/>
          <w:lang w:val="nl-NL"/>
        </w:rPr>
      </w:pPr>
    </w:p>
    <w:p w14:paraId="0A78C771" w14:textId="77777777" w:rsidR="007A3745" w:rsidRPr="00800B8B" w:rsidRDefault="007A3745" w:rsidP="007A3745">
      <w:pPr>
        <w:rPr>
          <w:sz w:val="22"/>
          <w:szCs w:val="22"/>
          <w:lang w:val="nl-NL"/>
        </w:rPr>
      </w:pPr>
      <w:r>
        <w:rPr>
          <w:sz w:val="22"/>
          <w:szCs w:val="22"/>
          <w:lang w:val="nl-NL"/>
        </w:rPr>
        <w:t xml:space="preserve">Datum: </w:t>
      </w:r>
      <w:r>
        <w:rPr>
          <w:sz w:val="22"/>
          <w:szCs w:val="22"/>
          <w:lang w:val="nl-NL"/>
        </w:rPr>
        <w:tab/>
      </w:r>
      <w:r w:rsidRPr="00800B8B">
        <w:rPr>
          <w:sz w:val="22"/>
          <w:szCs w:val="22"/>
          <w:lang w:val="nl-NL"/>
        </w:rPr>
        <w:t>Woensdag 11 april 2018</w:t>
      </w:r>
    </w:p>
    <w:p w14:paraId="5687F0D3" w14:textId="77777777" w:rsidR="007A3745" w:rsidRPr="00800B8B" w:rsidRDefault="007A3745" w:rsidP="007A3745">
      <w:pPr>
        <w:rPr>
          <w:sz w:val="22"/>
          <w:szCs w:val="22"/>
          <w:lang w:val="nl-NL"/>
        </w:rPr>
      </w:pPr>
      <w:r w:rsidRPr="00800B8B">
        <w:rPr>
          <w:sz w:val="22"/>
          <w:szCs w:val="22"/>
          <w:lang w:val="nl-NL"/>
        </w:rPr>
        <w:t xml:space="preserve">Tijd: </w:t>
      </w:r>
      <w:r w:rsidRPr="00800B8B">
        <w:rPr>
          <w:sz w:val="22"/>
          <w:szCs w:val="22"/>
          <w:lang w:val="nl-NL"/>
        </w:rPr>
        <w:tab/>
      </w:r>
      <w:r w:rsidRPr="00800B8B">
        <w:rPr>
          <w:sz w:val="22"/>
          <w:szCs w:val="22"/>
          <w:lang w:val="nl-NL"/>
        </w:rPr>
        <w:tab/>
        <w:t xml:space="preserve">10.00 – </w:t>
      </w:r>
      <w:r>
        <w:rPr>
          <w:sz w:val="22"/>
          <w:szCs w:val="22"/>
          <w:lang w:val="nl-NL"/>
        </w:rPr>
        <w:t>13.15</w:t>
      </w:r>
      <w:r w:rsidRPr="00800B8B">
        <w:rPr>
          <w:sz w:val="22"/>
          <w:szCs w:val="22"/>
          <w:lang w:val="nl-NL"/>
        </w:rPr>
        <w:t xml:space="preserve"> </w:t>
      </w:r>
      <w:r>
        <w:rPr>
          <w:sz w:val="22"/>
          <w:szCs w:val="22"/>
          <w:lang w:val="nl-NL"/>
        </w:rPr>
        <w:t>(inclusief kleine lunch)</w:t>
      </w:r>
    </w:p>
    <w:p w14:paraId="382EA006" w14:textId="77777777" w:rsidR="007A3745" w:rsidRPr="00800B8B" w:rsidRDefault="007A3745" w:rsidP="007A3745">
      <w:pPr>
        <w:rPr>
          <w:sz w:val="22"/>
          <w:szCs w:val="22"/>
          <w:lang w:val="nl-NL"/>
        </w:rPr>
      </w:pPr>
      <w:r w:rsidRPr="00800B8B">
        <w:rPr>
          <w:sz w:val="22"/>
          <w:szCs w:val="22"/>
          <w:lang w:val="nl-NL"/>
        </w:rPr>
        <w:t xml:space="preserve">Locatie: </w:t>
      </w:r>
      <w:r w:rsidRPr="00800B8B">
        <w:rPr>
          <w:sz w:val="22"/>
          <w:szCs w:val="22"/>
          <w:lang w:val="nl-NL"/>
        </w:rPr>
        <w:tab/>
        <w:t>IKNL, Utrecht</w:t>
      </w:r>
    </w:p>
    <w:p w14:paraId="6FBDEA0E" w14:textId="77777777" w:rsidR="007A3745" w:rsidRPr="00800B8B" w:rsidRDefault="007A3745" w:rsidP="007A3745">
      <w:pPr>
        <w:widowControl w:val="0"/>
        <w:autoSpaceDE w:val="0"/>
        <w:autoSpaceDN w:val="0"/>
        <w:adjustRightInd w:val="0"/>
        <w:rPr>
          <w:rFonts w:cs="Times"/>
          <w:color w:val="000000"/>
          <w:sz w:val="22"/>
          <w:szCs w:val="22"/>
          <w:lang w:val="nl-NL"/>
        </w:rPr>
      </w:pPr>
    </w:p>
    <w:p w14:paraId="245B2184" w14:textId="77777777" w:rsidR="003C701F" w:rsidRDefault="003C701F" w:rsidP="007A3745">
      <w:pPr>
        <w:widowControl w:val="0"/>
        <w:autoSpaceDE w:val="0"/>
        <w:autoSpaceDN w:val="0"/>
        <w:adjustRightInd w:val="0"/>
        <w:rPr>
          <w:rFonts w:cs="Times"/>
          <w:b/>
          <w:color w:val="000000"/>
          <w:sz w:val="22"/>
          <w:szCs w:val="22"/>
          <w:lang w:val="nl-NL"/>
        </w:rPr>
      </w:pPr>
    </w:p>
    <w:p w14:paraId="572193B4" w14:textId="55F45CC9" w:rsidR="003C701F" w:rsidRDefault="003C701F" w:rsidP="007A3745">
      <w:pPr>
        <w:widowControl w:val="0"/>
        <w:autoSpaceDE w:val="0"/>
        <w:autoSpaceDN w:val="0"/>
        <w:adjustRightInd w:val="0"/>
        <w:rPr>
          <w:rFonts w:cs="Times"/>
          <w:b/>
          <w:color w:val="000000"/>
          <w:sz w:val="22"/>
          <w:szCs w:val="22"/>
          <w:lang w:val="nl-NL"/>
        </w:rPr>
      </w:pPr>
      <w:r>
        <w:rPr>
          <w:rFonts w:cs="Times"/>
          <w:b/>
          <w:color w:val="000000"/>
          <w:sz w:val="22"/>
          <w:szCs w:val="22"/>
          <w:lang w:val="nl-NL"/>
        </w:rPr>
        <w:t xml:space="preserve">Aanwezig: </w:t>
      </w:r>
    </w:p>
    <w:p w14:paraId="3B8E1CD1" w14:textId="04FFE989" w:rsidR="003C701F" w:rsidRPr="000812B8" w:rsidRDefault="000812B8" w:rsidP="007A3745">
      <w:pPr>
        <w:widowControl w:val="0"/>
        <w:autoSpaceDE w:val="0"/>
        <w:autoSpaceDN w:val="0"/>
        <w:adjustRightInd w:val="0"/>
        <w:rPr>
          <w:rFonts w:cs="Times"/>
          <w:color w:val="000000"/>
          <w:sz w:val="22"/>
          <w:szCs w:val="22"/>
          <w:lang w:val="nl-NL"/>
        </w:rPr>
      </w:pPr>
      <w:r w:rsidRPr="000812B8">
        <w:rPr>
          <w:rFonts w:cs="Times"/>
          <w:color w:val="000000"/>
          <w:sz w:val="22"/>
          <w:szCs w:val="22"/>
          <w:lang w:val="nl-NL"/>
        </w:rPr>
        <w:t>Nelly van Uden</w:t>
      </w:r>
      <w:r>
        <w:rPr>
          <w:rFonts w:cs="Times"/>
          <w:color w:val="000000"/>
          <w:sz w:val="22"/>
          <w:szCs w:val="22"/>
          <w:lang w:val="nl-NL"/>
        </w:rPr>
        <w:t xml:space="preserve">; </w:t>
      </w:r>
      <w:r w:rsidR="007B07FA">
        <w:rPr>
          <w:rFonts w:cs="Times"/>
          <w:color w:val="000000"/>
          <w:sz w:val="22"/>
          <w:szCs w:val="22"/>
          <w:lang w:val="nl-NL"/>
        </w:rPr>
        <w:t xml:space="preserve">Anja van der Hout; Ida </w:t>
      </w:r>
      <w:proofErr w:type="spellStart"/>
      <w:r w:rsidR="007B07FA">
        <w:rPr>
          <w:rFonts w:cs="Times"/>
          <w:color w:val="000000"/>
          <w:sz w:val="22"/>
          <w:szCs w:val="22"/>
          <w:lang w:val="nl-NL"/>
        </w:rPr>
        <w:t>Korfage</w:t>
      </w:r>
      <w:proofErr w:type="spellEnd"/>
      <w:r w:rsidR="007B07FA">
        <w:rPr>
          <w:rFonts w:cs="Times"/>
          <w:color w:val="000000"/>
          <w:sz w:val="22"/>
          <w:szCs w:val="22"/>
          <w:lang w:val="nl-NL"/>
        </w:rPr>
        <w:t xml:space="preserve">; Judith Prins; Lilian Lechner; Annemarie </w:t>
      </w:r>
      <w:proofErr w:type="spellStart"/>
      <w:r w:rsidR="007B07FA">
        <w:rPr>
          <w:rFonts w:cs="Times"/>
          <w:color w:val="000000"/>
          <w:sz w:val="22"/>
          <w:szCs w:val="22"/>
          <w:lang w:val="nl-NL"/>
        </w:rPr>
        <w:t>Braamse</w:t>
      </w:r>
      <w:proofErr w:type="spellEnd"/>
      <w:r w:rsidR="007B07FA">
        <w:rPr>
          <w:rFonts w:cs="Times"/>
          <w:color w:val="000000"/>
          <w:sz w:val="22"/>
          <w:szCs w:val="22"/>
          <w:lang w:val="nl-NL"/>
        </w:rPr>
        <w:t xml:space="preserve">; Jacqueline ter Stege; Renée de Bruin; Madeline Redelijkheid; Eline Smit; Martha </w:t>
      </w:r>
      <w:proofErr w:type="spellStart"/>
      <w:r w:rsidR="007B07FA">
        <w:rPr>
          <w:rFonts w:cs="Times"/>
          <w:color w:val="000000"/>
          <w:sz w:val="22"/>
          <w:szCs w:val="22"/>
          <w:lang w:val="nl-NL"/>
        </w:rPr>
        <w:t>Grootenhuis</w:t>
      </w:r>
      <w:proofErr w:type="spellEnd"/>
      <w:r w:rsidR="007B07FA">
        <w:rPr>
          <w:rFonts w:cs="Times"/>
          <w:color w:val="000000"/>
          <w:sz w:val="22"/>
          <w:szCs w:val="22"/>
          <w:lang w:val="nl-NL"/>
        </w:rPr>
        <w:t xml:space="preserve">; Heleen Melissant; Loes van Erp; Niki </w:t>
      </w:r>
      <w:proofErr w:type="spellStart"/>
      <w:r w:rsidR="007B07FA">
        <w:rPr>
          <w:rFonts w:cs="Times"/>
          <w:color w:val="000000"/>
          <w:sz w:val="22"/>
          <w:szCs w:val="22"/>
          <w:lang w:val="nl-NL"/>
        </w:rPr>
        <w:t>Rensen</w:t>
      </w:r>
      <w:proofErr w:type="spellEnd"/>
      <w:r w:rsidR="007B07FA">
        <w:rPr>
          <w:rFonts w:cs="Times"/>
          <w:color w:val="000000"/>
          <w:sz w:val="22"/>
          <w:szCs w:val="22"/>
          <w:lang w:val="nl-NL"/>
        </w:rPr>
        <w:t xml:space="preserve">; </w:t>
      </w:r>
      <w:proofErr w:type="spellStart"/>
      <w:r w:rsidR="007B07FA">
        <w:rPr>
          <w:rFonts w:cs="Times"/>
          <w:color w:val="000000"/>
          <w:sz w:val="22"/>
          <w:szCs w:val="22"/>
          <w:lang w:val="nl-NL"/>
        </w:rPr>
        <w:t>Shosha</w:t>
      </w:r>
      <w:proofErr w:type="spellEnd"/>
      <w:r w:rsidR="007B07FA">
        <w:rPr>
          <w:rFonts w:cs="Times"/>
          <w:color w:val="000000"/>
          <w:sz w:val="22"/>
          <w:szCs w:val="22"/>
          <w:lang w:val="nl-NL"/>
        </w:rPr>
        <w:t xml:space="preserve"> </w:t>
      </w:r>
      <w:proofErr w:type="spellStart"/>
      <w:r w:rsidR="007B07FA">
        <w:rPr>
          <w:rFonts w:cs="Times"/>
          <w:color w:val="000000"/>
          <w:sz w:val="22"/>
          <w:szCs w:val="22"/>
          <w:lang w:val="nl-NL"/>
        </w:rPr>
        <w:t>Peersmann</w:t>
      </w:r>
      <w:proofErr w:type="spellEnd"/>
      <w:r w:rsidR="007B07FA">
        <w:rPr>
          <w:rFonts w:cs="Times"/>
          <w:color w:val="000000"/>
          <w:sz w:val="22"/>
          <w:szCs w:val="22"/>
          <w:lang w:val="nl-NL"/>
        </w:rPr>
        <w:t xml:space="preserve">; </w:t>
      </w:r>
      <w:proofErr w:type="spellStart"/>
      <w:r w:rsidR="007B07FA">
        <w:rPr>
          <w:rFonts w:cs="Times"/>
          <w:color w:val="000000"/>
          <w:sz w:val="22"/>
          <w:szCs w:val="22"/>
          <w:lang w:val="nl-NL"/>
        </w:rPr>
        <w:t>Raphaële</w:t>
      </w:r>
      <w:proofErr w:type="spellEnd"/>
      <w:r w:rsidR="007B07FA">
        <w:rPr>
          <w:rFonts w:cs="Times"/>
          <w:color w:val="000000"/>
          <w:sz w:val="22"/>
          <w:szCs w:val="22"/>
          <w:lang w:val="nl-NL"/>
        </w:rPr>
        <w:t xml:space="preserve"> v </w:t>
      </w:r>
      <w:proofErr w:type="spellStart"/>
      <w:r w:rsidR="007B07FA">
        <w:rPr>
          <w:rFonts w:cs="Times"/>
          <w:color w:val="000000"/>
          <w:sz w:val="22"/>
          <w:szCs w:val="22"/>
          <w:lang w:val="nl-NL"/>
        </w:rPr>
        <w:t>Litsenburg</w:t>
      </w:r>
      <w:proofErr w:type="spellEnd"/>
      <w:r w:rsidR="007B07FA">
        <w:rPr>
          <w:rFonts w:cs="Times"/>
          <w:color w:val="000000"/>
          <w:sz w:val="22"/>
          <w:szCs w:val="22"/>
          <w:lang w:val="nl-NL"/>
        </w:rPr>
        <w:t xml:space="preserve">; Marije van der Lee; Tom Bootsma; Sandra van Cappellen; Yvonne </w:t>
      </w:r>
      <w:proofErr w:type="spellStart"/>
      <w:r w:rsidR="007B07FA">
        <w:rPr>
          <w:rFonts w:cs="Times"/>
          <w:color w:val="000000"/>
          <w:sz w:val="22"/>
          <w:szCs w:val="22"/>
          <w:lang w:val="nl-NL"/>
        </w:rPr>
        <w:t>Luigjes</w:t>
      </w:r>
      <w:proofErr w:type="spellEnd"/>
      <w:r w:rsidR="007B07FA">
        <w:rPr>
          <w:rFonts w:cs="Times"/>
          <w:color w:val="000000"/>
          <w:sz w:val="22"/>
          <w:szCs w:val="22"/>
          <w:lang w:val="nl-NL"/>
        </w:rPr>
        <w:t xml:space="preserve">; Sarah </w:t>
      </w:r>
      <w:proofErr w:type="spellStart"/>
      <w:r w:rsidR="007B07FA">
        <w:rPr>
          <w:rFonts w:cs="Times"/>
          <w:color w:val="000000"/>
          <w:sz w:val="22"/>
          <w:szCs w:val="22"/>
          <w:lang w:val="nl-NL"/>
        </w:rPr>
        <w:t>Döking</w:t>
      </w:r>
      <w:proofErr w:type="spellEnd"/>
      <w:r w:rsidR="007B07FA">
        <w:rPr>
          <w:rFonts w:cs="Times"/>
          <w:color w:val="000000"/>
          <w:sz w:val="22"/>
          <w:szCs w:val="22"/>
          <w:lang w:val="nl-NL"/>
        </w:rPr>
        <w:t xml:space="preserve">; Lonneke van de Poll; Maartje Meijers; Niki Medendorp; Marij Hillen; Rosalie van Woezik; Hilde </w:t>
      </w:r>
      <w:proofErr w:type="spellStart"/>
      <w:r w:rsidR="007B07FA">
        <w:rPr>
          <w:rFonts w:cs="Times"/>
          <w:color w:val="000000"/>
          <w:sz w:val="22"/>
          <w:szCs w:val="22"/>
          <w:lang w:val="nl-NL"/>
        </w:rPr>
        <w:t>Buiting</w:t>
      </w:r>
      <w:proofErr w:type="spellEnd"/>
      <w:r w:rsidR="007B07FA">
        <w:rPr>
          <w:rFonts w:cs="Times"/>
          <w:color w:val="000000"/>
          <w:sz w:val="22"/>
          <w:szCs w:val="22"/>
          <w:lang w:val="nl-NL"/>
        </w:rPr>
        <w:t xml:space="preserve">; Ellen </w:t>
      </w:r>
      <w:proofErr w:type="spellStart"/>
      <w:r w:rsidR="007B07FA">
        <w:rPr>
          <w:rFonts w:cs="Times"/>
          <w:color w:val="000000"/>
          <w:sz w:val="22"/>
          <w:szCs w:val="22"/>
          <w:lang w:val="nl-NL"/>
        </w:rPr>
        <w:t>Engelhardt</w:t>
      </w:r>
      <w:proofErr w:type="spellEnd"/>
      <w:r w:rsidR="007B07FA">
        <w:rPr>
          <w:rFonts w:cs="Times"/>
          <w:color w:val="000000"/>
          <w:sz w:val="22"/>
          <w:szCs w:val="22"/>
          <w:lang w:val="nl-NL"/>
        </w:rPr>
        <w:t xml:space="preserve">; Anne </w:t>
      </w:r>
      <w:proofErr w:type="spellStart"/>
      <w:r w:rsidR="007B07FA">
        <w:rPr>
          <w:rFonts w:cs="Times"/>
          <w:color w:val="000000"/>
          <w:sz w:val="22"/>
          <w:szCs w:val="22"/>
          <w:lang w:val="nl-NL"/>
        </w:rPr>
        <w:t>Stiggelbout</w:t>
      </w:r>
      <w:proofErr w:type="spellEnd"/>
      <w:r w:rsidR="007B07FA">
        <w:rPr>
          <w:rFonts w:cs="Times"/>
          <w:color w:val="000000"/>
          <w:sz w:val="22"/>
          <w:szCs w:val="22"/>
          <w:lang w:val="nl-NL"/>
        </w:rPr>
        <w:t xml:space="preserve">; Belle de Rooij; Sandra Beijer; Nathalie Zandbergen; Corina van den Hurk; Simone Oerlemans; Barbara </w:t>
      </w:r>
      <w:proofErr w:type="spellStart"/>
      <w:r w:rsidR="007B07FA">
        <w:rPr>
          <w:rFonts w:cs="Times"/>
          <w:color w:val="000000"/>
          <w:sz w:val="22"/>
          <w:szCs w:val="22"/>
          <w:lang w:val="nl-NL"/>
        </w:rPr>
        <w:t>Wollersheim</w:t>
      </w:r>
      <w:proofErr w:type="spellEnd"/>
      <w:r w:rsidR="007767B3">
        <w:rPr>
          <w:rFonts w:cs="Times"/>
          <w:color w:val="000000"/>
          <w:sz w:val="22"/>
          <w:szCs w:val="22"/>
          <w:lang w:val="nl-NL"/>
        </w:rPr>
        <w:t xml:space="preserve">; Neil </w:t>
      </w:r>
      <w:proofErr w:type="spellStart"/>
      <w:r w:rsidR="007767B3">
        <w:rPr>
          <w:rFonts w:cs="Times"/>
          <w:color w:val="000000"/>
          <w:sz w:val="22"/>
          <w:szCs w:val="22"/>
          <w:lang w:val="nl-NL"/>
        </w:rPr>
        <w:t>Aaronson</w:t>
      </w:r>
      <w:proofErr w:type="spellEnd"/>
      <w:r w:rsidR="007767B3">
        <w:rPr>
          <w:rFonts w:cs="Times"/>
          <w:color w:val="000000"/>
          <w:sz w:val="22"/>
          <w:szCs w:val="22"/>
          <w:lang w:val="nl-NL"/>
        </w:rPr>
        <w:t xml:space="preserve">; Jojanneke van Kooten; </w:t>
      </w:r>
      <w:proofErr w:type="spellStart"/>
      <w:r w:rsidR="007767B3">
        <w:rPr>
          <w:rFonts w:cs="Times"/>
          <w:color w:val="000000"/>
          <w:sz w:val="22"/>
          <w:szCs w:val="22"/>
          <w:lang w:val="nl-NL"/>
        </w:rPr>
        <w:t>Daniela</w:t>
      </w:r>
      <w:proofErr w:type="spellEnd"/>
      <w:r w:rsidR="007767B3">
        <w:rPr>
          <w:rFonts w:cs="Times"/>
          <w:color w:val="000000"/>
          <w:sz w:val="22"/>
          <w:szCs w:val="22"/>
          <w:lang w:val="nl-NL"/>
        </w:rPr>
        <w:t xml:space="preserve"> Raphael; Julia van Tol-</w:t>
      </w:r>
      <w:proofErr w:type="spellStart"/>
      <w:r w:rsidR="007767B3">
        <w:rPr>
          <w:rFonts w:cs="Times"/>
          <w:color w:val="000000"/>
          <w:sz w:val="22"/>
          <w:szCs w:val="22"/>
          <w:lang w:val="nl-NL"/>
        </w:rPr>
        <w:t>Geerdink</w:t>
      </w:r>
      <w:proofErr w:type="spellEnd"/>
      <w:r w:rsidR="007767B3">
        <w:rPr>
          <w:rFonts w:cs="Times"/>
          <w:color w:val="000000"/>
          <w:sz w:val="22"/>
          <w:szCs w:val="22"/>
          <w:lang w:val="nl-NL"/>
        </w:rPr>
        <w:t xml:space="preserve">; Danielle Starreveld; Marieke van Leeuwen; Vera </w:t>
      </w:r>
      <w:proofErr w:type="spellStart"/>
      <w:r w:rsidR="007767B3">
        <w:rPr>
          <w:rFonts w:cs="Times"/>
          <w:color w:val="000000"/>
          <w:sz w:val="22"/>
          <w:szCs w:val="22"/>
          <w:lang w:val="nl-NL"/>
        </w:rPr>
        <w:t>Atema</w:t>
      </w:r>
      <w:proofErr w:type="spellEnd"/>
      <w:r w:rsidR="007767B3">
        <w:rPr>
          <w:rFonts w:cs="Times"/>
          <w:color w:val="000000"/>
          <w:sz w:val="22"/>
          <w:szCs w:val="22"/>
          <w:lang w:val="nl-NL"/>
        </w:rPr>
        <w:t>; Liesbeth van Vliet; Ellen Smets; Nicole Ezendam</w:t>
      </w:r>
      <w:r w:rsidR="00247039">
        <w:rPr>
          <w:rFonts w:cs="Times"/>
          <w:color w:val="000000"/>
          <w:sz w:val="22"/>
          <w:szCs w:val="22"/>
          <w:lang w:val="nl-NL"/>
        </w:rPr>
        <w:t xml:space="preserve">, Saskia </w:t>
      </w:r>
      <w:proofErr w:type="spellStart"/>
      <w:r w:rsidR="00247039">
        <w:rPr>
          <w:rFonts w:cs="Times"/>
          <w:color w:val="000000"/>
          <w:sz w:val="22"/>
          <w:szCs w:val="22"/>
          <w:lang w:val="nl-NL"/>
        </w:rPr>
        <w:t>Duijts</w:t>
      </w:r>
      <w:proofErr w:type="spellEnd"/>
      <w:r w:rsidR="00247039">
        <w:rPr>
          <w:rFonts w:cs="Times"/>
          <w:color w:val="000000"/>
          <w:sz w:val="22"/>
          <w:szCs w:val="22"/>
          <w:lang w:val="nl-NL"/>
        </w:rPr>
        <w:t xml:space="preserve"> (voorzitter); </w:t>
      </w:r>
      <w:proofErr w:type="spellStart"/>
      <w:r w:rsidR="00247039">
        <w:rPr>
          <w:rFonts w:cs="Times"/>
          <w:color w:val="000000"/>
          <w:sz w:val="22"/>
          <w:szCs w:val="22"/>
          <w:lang w:val="nl-NL"/>
        </w:rPr>
        <w:t>Meeke</w:t>
      </w:r>
      <w:proofErr w:type="spellEnd"/>
      <w:r w:rsidR="00247039">
        <w:rPr>
          <w:rFonts w:cs="Times"/>
          <w:color w:val="000000"/>
          <w:sz w:val="22"/>
          <w:szCs w:val="22"/>
          <w:lang w:val="nl-NL"/>
        </w:rPr>
        <w:t xml:space="preserve"> Hoedjes (secretaris)</w:t>
      </w:r>
    </w:p>
    <w:p w14:paraId="32CAF13A" w14:textId="64559FC6" w:rsidR="007A3745" w:rsidRPr="00800B8B" w:rsidRDefault="007A3745" w:rsidP="007A3745">
      <w:pPr>
        <w:widowControl w:val="0"/>
        <w:autoSpaceDE w:val="0"/>
        <w:autoSpaceDN w:val="0"/>
        <w:adjustRightInd w:val="0"/>
        <w:rPr>
          <w:rFonts w:cs="Times"/>
          <w:color w:val="000000"/>
          <w:sz w:val="22"/>
          <w:szCs w:val="22"/>
          <w:lang w:val="nl-NL"/>
        </w:rPr>
      </w:pPr>
    </w:p>
    <w:p w14:paraId="2E950B2C" w14:textId="77777777" w:rsidR="007A3745" w:rsidRPr="00800B8B" w:rsidRDefault="007A3745" w:rsidP="007A3745">
      <w:pPr>
        <w:widowControl w:val="0"/>
        <w:autoSpaceDE w:val="0"/>
        <w:autoSpaceDN w:val="0"/>
        <w:adjustRightInd w:val="0"/>
        <w:rPr>
          <w:rFonts w:cs="Times"/>
          <w:color w:val="000000"/>
          <w:sz w:val="22"/>
          <w:szCs w:val="22"/>
          <w:lang w:val="nl-NL"/>
        </w:rPr>
      </w:pPr>
      <w:r w:rsidRPr="00800B8B">
        <w:rPr>
          <w:rFonts w:cs="Times"/>
          <w:color w:val="000000"/>
          <w:sz w:val="22"/>
          <w:szCs w:val="22"/>
          <w:lang w:val="nl-NL"/>
        </w:rPr>
        <w:t>10.00-10.10</w:t>
      </w:r>
      <w:r w:rsidRPr="00800B8B">
        <w:rPr>
          <w:rFonts w:cs="Times"/>
          <w:color w:val="000000"/>
          <w:sz w:val="22"/>
          <w:szCs w:val="22"/>
          <w:lang w:val="nl-NL"/>
        </w:rPr>
        <w:tab/>
        <w:t xml:space="preserve">Opening en mededelingen </w:t>
      </w:r>
    </w:p>
    <w:p w14:paraId="26DA6D4E" w14:textId="3915A498" w:rsidR="007A3745" w:rsidRPr="00800B8B" w:rsidRDefault="0072605F" w:rsidP="007A3745">
      <w:pPr>
        <w:pStyle w:val="Lijstalinea"/>
        <w:widowControl w:val="0"/>
        <w:numPr>
          <w:ilvl w:val="0"/>
          <w:numId w:val="1"/>
        </w:numPr>
        <w:tabs>
          <w:tab w:val="left" w:pos="220"/>
          <w:tab w:val="left" w:pos="720"/>
        </w:tabs>
        <w:autoSpaceDE w:val="0"/>
        <w:autoSpaceDN w:val="0"/>
        <w:adjustRightInd w:val="0"/>
        <w:rPr>
          <w:rFonts w:cs="Times"/>
          <w:color w:val="000000"/>
          <w:sz w:val="22"/>
          <w:szCs w:val="22"/>
          <w:lang w:val="nl-NL"/>
        </w:rPr>
      </w:pPr>
      <w:r>
        <w:rPr>
          <w:rFonts w:cs="Times"/>
          <w:color w:val="000000"/>
          <w:sz w:val="22"/>
          <w:szCs w:val="22"/>
          <w:lang w:val="nl-NL"/>
        </w:rPr>
        <w:t>Enkele</w:t>
      </w:r>
      <w:r w:rsidR="007A3745" w:rsidRPr="00800B8B">
        <w:rPr>
          <w:rFonts w:cs="Times"/>
          <w:color w:val="000000"/>
          <w:sz w:val="22"/>
          <w:szCs w:val="22"/>
          <w:lang w:val="nl-NL"/>
        </w:rPr>
        <w:t xml:space="preserve"> nieuwe leden</w:t>
      </w:r>
      <w:r>
        <w:rPr>
          <w:rFonts w:cs="Times"/>
          <w:color w:val="000000"/>
          <w:sz w:val="22"/>
          <w:szCs w:val="22"/>
          <w:lang w:val="nl-NL"/>
        </w:rPr>
        <w:t xml:space="preserve"> nieuwe leden stellen zich voor </w:t>
      </w:r>
      <w:r w:rsidR="007A3745" w:rsidRPr="00800B8B">
        <w:rPr>
          <w:rFonts w:cs="Times"/>
          <w:color w:val="000000"/>
          <w:sz w:val="22"/>
          <w:szCs w:val="22"/>
          <w:lang w:val="nl-NL"/>
        </w:rPr>
        <w:t xml:space="preserve"> </w:t>
      </w:r>
      <w:r w:rsidR="007A3745" w:rsidRPr="00800B8B">
        <w:rPr>
          <w:rFonts w:ascii="MS Gothic" w:eastAsia="MS Gothic" w:hAnsi="MS Gothic" w:cs="MS Gothic" w:hint="eastAsia"/>
          <w:color w:val="000000"/>
          <w:sz w:val="22"/>
          <w:szCs w:val="22"/>
          <w:lang w:val="nl-NL"/>
        </w:rPr>
        <w:t> </w:t>
      </w:r>
    </w:p>
    <w:p w14:paraId="24A00668" w14:textId="69CA28AE" w:rsidR="007A3745" w:rsidRPr="00800B8B" w:rsidRDefault="007A3745" w:rsidP="007A3745">
      <w:pPr>
        <w:pStyle w:val="Lijstalinea"/>
        <w:widowControl w:val="0"/>
        <w:numPr>
          <w:ilvl w:val="0"/>
          <w:numId w:val="1"/>
        </w:numPr>
        <w:tabs>
          <w:tab w:val="left" w:pos="220"/>
          <w:tab w:val="left" w:pos="720"/>
        </w:tabs>
        <w:autoSpaceDE w:val="0"/>
        <w:autoSpaceDN w:val="0"/>
        <w:adjustRightInd w:val="0"/>
        <w:rPr>
          <w:rFonts w:cs="Times"/>
          <w:color w:val="000000"/>
          <w:sz w:val="22"/>
          <w:szCs w:val="22"/>
          <w:lang w:val="nl-NL"/>
        </w:rPr>
      </w:pPr>
      <w:r w:rsidRPr="00800B8B">
        <w:rPr>
          <w:rFonts w:cs="Times"/>
          <w:color w:val="000000"/>
          <w:sz w:val="22"/>
          <w:szCs w:val="22"/>
          <w:lang w:val="nl-NL"/>
        </w:rPr>
        <w:t>Datum najaarsvergadering 2018</w:t>
      </w:r>
      <w:r w:rsidR="0072605F">
        <w:rPr>
          <w:rFonts w:cs="Times"/>
          <w:color w:val="000000"/>
          <w:sz w:val="22"/>
          <w:szCs w:val="22"/>
          <w:lang w:val="nl-NL"/>
        </w:rPr>
        <w:t>: woensdag 3 oktober 2018</w:t>
      </w:r>
      <w:r w:rsidRPr="00800B8B">
        <w:rPr>
          <w:rFonts w:cs="Times"/>
          <w:color w:val="000000"/>
          <w:sz w:val="22"/>
          <w:szCs w:val="22"/>
          <w:lang w:val="nl-NL"/>
        </w:rPr>
        <w:t xml:space="preserve"> </w:t>
      </w:r>
    </w:p>
    <w:p w14:paraId="2A2278AF" w14:textId="53906FD9" w:rsidR="007A3745" w:rsidRPr="0097015D" w:rsidRDefault="00ED7056" w:rsidP="007A3745">
      <w:pPr>
        <w:pStyle w:val="Lijstalinea"/>
        <w:widowControl w:val="0"/>
        <w:numPr>
          <w:ilvl w:val="0"/>
          <w:numId w:val="1"/>
        </w:numPr>
        <w:tabs>
          <w:tab w:val="left" w:pos="220"/>
          <w:tab w:val="left" w:pos="720"/>
        </w:tabs>
        <w:autoSpaceDE w:val="0"/>
        <w:autoSpaceDN w:val="0"/>
        <w:adjustRightInd w:val="0"/>
        <w:rPr>
          <w:rFonts w:cs="Times"/>
          <w:color w:val="000000"/>
          <w:sz w:val="22"/>
          <w:szCs w:val="22"/>
          <w:lang w:val="nl-NL"/>
        </w:rPr>
      </w:pPr>
      <w:r>
        <w:rPr>
          <w:rFonts w:cs="Times"/>
          <w:color w:val="000000"/>
          <w:sz w:val="22"/>
          <w:szCs w:val="22"/>
          <w:lang w:val="nl-NL"/>
        </w:rPr>
        <w:t xml:space="preserve">Mededelingen </w:t>
      </w:r>
    </w:p>
    <w:p w14:paraId="09BF561A" w14:textId="4271DF57" w:rsidR="0097015D" w:rsidRPr="00185487" w:rsidRDefault="0097015D" w:rsidP="00ED7056">
      <w:pPr>
        <w:pStyle w:val="Lijstalinea"/>
        <w:widowControl w:val="0"/>
        <w:numPr>
          <w:ilvl w:val="1"/>
          <w:numId w:val="1"/>
        </w:numPr>
        <w:tabs>
          <w:tab w:val="left" w:pos="220"/>
          <w:tab w:val="left" w:pos="720"/>
        </w:tabs>
        <w:autoSpaceDE w:val="0"/>
        <w:autoSpaceDN w:val="0"/>
        <w:adjustRightInd w:val="0"/>
        <w:rPr>
          <w:rFonts w:cs="Times"/>
          <w:color w:val="000000"/>
          <w:sz w:val="22"/>
          <w:szCs w:val="22"/>
          <w:lang w:val="nl-NL"/>
        </w:rPr>
      </w:pPr>
      <w:r w:rsidRPr="008660D2">
        <w:rPr>
          <w:rFonts w:eastAsia="MS Mincho" w:cs="MS Mincho"/>
          <w:color w:val="000000"/>
          <w:sz w:val="22"/>
          <w:szCs w:val="22"/>
          <w:u w:val="single"/>
          <w:lang w:val="nl-NL"/>
        </w:rPr>
        <w:t>KWF</w:t>
      </w:r>
      <w:r w:rsidR="008660D2">
        <w:rPr>
          <w:rFonts w:eastAsia="MS Mincho" w:cs="MS Mincho"/>
          <w:color w:val="000000"/>
          <w:sz w:val="22"/>
          <w:szCs w:val="22"/>
          <w:lang w:val="nl-NL"/>
        </w:rPr>
        <w:t xml:space="preserve">: </w:t>
      </w:r>
      <w:r w:rsidR="00ED7056" w:rsidRPr="008660D2">
        <w:rPr>
          <w:rFonts w:eastAsia="MS Mincho" w:cs="MS Mincho"/>
          <w:color w:val="000000"/>
          <w:sz w:val="22"/>
          <w:szCs w:val="22"/>
          <w:lang w:val="nl-NL"/>
        </w:rPr>
        <w:t>geen</w:t>
      </w:r>
      <w:r w:rsidR="00ED7056">
        <w:rPr>
          <w:rFonts w:eastAsia="MS Mincho" w:cs="MS Mincho"/>
          <w:color w:val="000000"/>
          <w:sz w:val="22"/>
          <w:szCs w:val="22"/>
          <w:lang w:val="nl-NL"/>
        </w:rPr>
        <w:t xml:space="preserve"> specifieke mededelingen vanuit KWF. Wel besproken: </w:t>
      </w:r>
      <w:r w:rsidR="00A11730">
        <w:rPr>
          <w:rFonts w:eastAsia="MS Mincho" w:cs="MS Mincho"/>
          <w:color w:val="000000"/>
          <w:sz w:val="22"/>
          <w:szCs w:val="22"/>
          <w:lang w:val="nl-NL"/>
        </w:rPr>
        <w:t xml:space="preserve">verplichte </w:t>
      </w:r>
      <w:r w:rsidR="00ED7056">
        <w:rPr>
          <w:rFonts w:eastAsia="MS Mincho" w:cs="MS Mincho"/>
          <w:color w:val="000000"/>
          <w:sz w:val="22"/>
          <w:szCs w:val="22"/>
          <w:lang w:val="nl-NL"/>
        </w:rPr>
        <w:t>urenregistratie</w:t>
      </w:r>
      <w:r w:rsidR="00A11730">
        <w:rPr>
          <w:rFonts w:eastAsia="MS Mincho" w:cs="MS Mincho"/>
          <w:color w:val="000000"/>
          <w:sz w:val="22"/>
          <w:szCs w:val="22"/>
          <w:lang w:val="nl-NL"/>
        </w:rPr>
        <w:t xml:space="preserve"> </w:t>
      </w:r>
      <w:r w:rsidR="00ED7056">
        <w:rPr>
          <w:rFonts w:eastAsia="MS Mincho" w:cs="MS Mincho"/>
          <w:color w:val="000000"/>
          <w:sz w:val="22"/>
          <w:szCs w:val="22"/>
          <w:lang w:val="nl-NL"/>
        </w:rPr>
        <w:t xml:space="preserve">in het nieuwe financieringssysteem. Vanwege de </w:t>
      </w:r>
      <w:r>
        <w:rPr>
          <w:rFonts w:eastAsia="MS Mincho" w:cs="MS Mincho"/>
          <w:color w:val="000000"/>
          <w:sz w:val="22"/>
          <w:szCs w:val="22"/>
          <w:lang w:val="nl-NL"/>
        </w:rPr>
        <w:t xml:space="preserve">overgang van </w:t>
      </w:r>
      <w:r w:rsidR="00ED7056">
        <w:rPr>
          <w:rFonts w:eastAsia="MS Mincho" w:cs="MS Mincho"/>
          <w:color w:val="000000"/>
          <w:sz w:val="22"/>
          <w:szCs w:val="22"/>
          <w:lang w:val="nl-NL"/>
        </w:rPr>
        <w:t>een lumpsum naar ‘</w:t>
      </w:r>
      <w:r>
        <w:rPr>
          <w:rFonts w:eastAsia="MS Mincho" w:cs="MS Mincho"/>
          <w:color w:val="000000"/>
          <w:sz w:val="22"/>
          <w:szCs w:val="22"/>
          <w:lang w:val="nl-NL"/>
        </w:rPr>
        <w:t>alleen financieren wat nodig is</w:t>
      </w:r>
      <w:r w:rsidR="00ED7056">
        <w:rPr>
          <w:rFonts w:eastAsia="MS Mincho" w:cs="MS Mincho"/>
          <w:color w:val="000000"/>
          <w:sz w:val="22"/>
          <w:szCs w:val="22"/>
          <w:lang w:val="nl-NL"/>
        </w:rPr>
        <w:t xml:space="preserve">’ heeft KWF een urenregistratie ingesteld. Daar zijn wat onduidelijkheden over. Renée de Bruin (KWF) geeft uitleg. Geld dat aan het einde van een project over is, gaat terug naar KWF. Voorheen was dat niet zo. KWF heeft </w:t>
      </w:r>
      <w:r w:rsidR="00A11730">
        <w:rPr>
          <w:rFonts w:eastAsia="MS Mincho" w:cs="MS Mincho"/>
          <w:color w:val="000000"/>
          <w:sz w:val="22"/>
          <w:szCs w:val="22"/>
          <w:lang w:val="nl-NL"/>
        </w:rPr>
        <w:t xml:space="preserve">om dit proces goed te laten verlopen </w:t>
      </w:r>
      <w:r w:rsidR="00ED7056">
        <w:rPr>
          <w:rFonts w:eastAsia="MS Mincho" w:cs="MS Mincho"/>
          <w:color w:val="000000"/>
          <w:sz w:val="22"/>
          <w:szCs w:val="22"/>
          <w:lang w:val="nl-NL"/>
        </w:rPr>
        <w:t xml:space="preserve">een </w:t>
      </w:r>
      <w:r>
        <w:rPr>
          <w:rFonts w:eastAsia="MS Mincho" w:cs="MS Mincho"/>
          <w:color w:val="000000"/>
          <w:sz w:val="22"/>
          <w:szCs w:val="22"/>
          <w:lang w:val="nl-NL"/>
        </w:rPr>
        <w:t>accountant</w:t>
      </w:r>
      <w:r w:rsidR="00ED7056">
        <w:rPr>
          <w:rFonts w:eastAsia="MS Mincho" w:cs="MS Mincho"/>
          <w:color w:val="000000"/>
          <w:sz w:val="22"/>
          <w:szCs w:val="22"/>
          <w:lang w:val="nl-NL"/>
        </w:rPr>
        <w:t>s</w:t>
      </w:r>
      <w:r>
        <w:rPr>
          <w:rFonts w:eastAsia="MS Mincho" w:cs="MS Mincho"/>
          <w:color w:val="000000"/>
          <w:sz w:val="22"/>
          <w:szCs w:val="22"/>
          <w:lang w:val="nl-NL"/>
        </w:rPr>
        <w:t>controle</w:t>
      </w:r>
      <w:r w:rsidR="008660D2">
        <w:rPr>
          <w:rFonts w:eastAsia="MS Mincho" w:cs="MS Mincho"/>
          <w:color w:val="000000"/>
          <w:sz w:val="22"/>
          <w:szCs w:val="22"/>
          <w:lang w:val="nl-NL"/>
        </w:rPr>
        <w:t xml:space="preserve"> ingesteld. </w:t>
      </w:r>
    </w:p>
    <w:p w14:paraId="4229E1C3" w14:textId="7E8F0D51" w:rsidR="00185487" w:rsidRPr="007A3745" w:rsidRDefault="00185487" w:rsidP="00185487">
      <w:pPr>
        <w:pStyle w:val="Lijstalinea"/>
        <w:widowControl w:val="0"/>
        <w:numPr>
          <w:ilvl w:val="1"/>
          <w:numId w:val="1"/>
        </w:numPr>
        <w:tabs>
          <w:tab w:val="left" w:pos="220"/>
          <w:tab w:val="left" w:pos="720"/>
        </w:tabs>
        <w:autoSpaceDE w:val="0"/>
        <w:autoSpaceDN w:val="0"/>
        <w:adjustRightInd w:val="0"/>
        <w:rPr>
          <w:rFonts w:cs="Times"/>
          <w:color w:val="000000"/>
          <w:sz w:val="22"/>
          <w:szCs w:val="22"/>
          <w:lang w:val="nl-NL"/>
        </w:rPr>
      </w:pPr>
      <w:r w:rsidRPr="00A11730">
        <w:rPr>
          <w:rFonts w:eastAsia="MS Mincho" w:cs="MS Mincho"/>
          <w:color w:val="000000"/>
          <w:sz w:val="22"/>
          <w:szCs w:val="22"/>
          <w:u w:val="single"/>
          <w:lang w:val="nl-NL"/>
        </w:rPr>
        <w:t>NVPO:</w:t>
      </w:r>
      <w:r>
        <w:rPr>
          <w:rFonts w:eastAsia="MS Mincho" w:cs="MS Mincho"/>
          <w:color w:val="000000"/>
          <w:sz w:val="22"/>
          <w:szCs w:val="22"/>
          <w:lang w:val="nl-NL"/>
        </w:rPr>
        <w:t xml:space="preserve"> </w:t>
      </w:r>
      <w:r w:rsidR="0087004D">
        <w:rPr>
          <w:rFonts w:eastAsia="MS Mincho" w:cs="MS Mincho"/>
          <w:color w:val="000000"/>
          <w:sz w:val="22"/>
          <w:szCs w:val="22"/>
          <w:lang w:val="nl-NL"/>
        </w:rPr>
        <w:t>1)</w:t>
      </w:r>
      <w:r w:rsidR="00ED7056">
        <w:rPr>
          <w:rFonts w:eastAsia="MS Mincho" w:cs="MS Mincho"/>
          <w:color w:val="000000"/>
          <w:sz w:val="22"/>
          <w:szCs w:val="22"/>
          <w:lang w:val="nl-NL"/>
        </w:rPr>
        <w:t xml:space="preserve"> het NVPO-bestuur is </w:t>
      </w:r>
      <w:r w:rsidRPr="006F5876">
        <w:rPr>
          <w:rFonts w:eastAsia="MS Mincho" w:cs="MS Mincho"/>
          <w:color w:val="000000"/>
          <w:sz w:val="22"/>
          <w:szCs w:val="22"/>
          <w:lang w:val="nl-NL"/>
        </w:rPr>
        <w:t xml:space="preserve">op zoek naar </w:t>
      </w:r>
      <w:r w:rsidR="00ED7056">
        <w:rPr>
          <w:rFonts w:eastAsia="MS Mincho" w:cs="MS Mincho"/>
          <w:color w:val="000000"/>
          <w:sz w:val="22"/>
          <w:szCs w:val="22"/>
          <w:lang w:val="nl-NL"/>
        </w:rPr>
        <w:t xml:space="preserve">een </w:t>
      </w:r>
      <w:r w:rsidRPr="006F5876">
        <w:rPr>
          <w:rFonts w:eastAsia="MS Mincho" w:cs="MS Mincho"/>
          <w:color w:val="000000"/>
          <w:sz w:val="22"/>
          <w:szCs w:val="22"/>
          <w:lang w:val="nl-NL"/>
        </w:rPr>
        <w:t xml:space="preserve">nieuw </w:t>
      </w:r>
      <w:r w:rsidR="008660D2">
        <w:rPr>
          <w:sz w:val="22"/>
          <w:szCs w:val="22"/>
          <w:lang w:val="nl-NL"/>
        </w:rPr>
        <w:t xml:space="preserve">bestuurslid / </w:t>
      </w:r>
      <w:r w:rsidRPr="006F5876">
        <w:rPr>
          <w:sz w:val="22"/>
          <w:szCs w:val="22"/>
          <w:lang w:val="nl-NL"/>
        </w:rPr>
        <w:t xml:space="preserve">tevens penningmeester; </w:t>
      </w:r>
      <w:r w:rsidR="0087004D">
        <w:rPr>
          <w:sz w:val="22"/>
          <w:szCs w:val="22"/>
          <w:lang w:val="nl-NL"/>
        </w:rPr>
        <w:t>2)</w:t>
      </w:r>
      <w:r w:rsidR="00ED7056">
        <w:rPr>
          <w:sz w:val="22"/>
          <w:szCs w:val="22"/>
          <w:lang w:val="nl-NL"/>
        </w:rPr>
        <w:t xml:space="preserve"> de </w:t>
      </w:r>
      <w:r w:rsidRPr="006F5876">
        <w:rPr>
          <w:sz w:val="22"/>
          <w:szCs w:val="22"/>
          <w:lang w:val="nl-NL"/>
        </w:rPr>
        <w:t>werkgroep W</w:t>
      </w:r>
      <w:r w:rsidR="00ED7056">
        <w:rPr>
          <w:sz w:val="22"/>
          <w:szCs w:val="22"/>
          <w:lang w:val="nl-NL"/>
        </w:rPr>
        <w:t>etenschappelijk Onderzoek is op zoek naar nieuwe leden</w:t>
      </w:r>
      <w:r w:rsidR="00C042BC" w:rsidRPr="006F5876">
        <w:rPr>
          <w:sz w:val="22"/>
          <w:szCs w:val="22"/>
          <w:lang w:val="nl-NL"/>
        </w:rPr>
        <w:t>;</w:t>
      </w:r>
      <w:r w:rsidR="00ED7056">
        <w:rPr>
          <w:sz w:val="22"/>
          <w:szCs w:val="22"/>
          <w:lang w:val="nl-NL"/>
        </w:rPr>
        <w:t xml:space="preserve"> 3) de redactie van het NVPO tijdschrift is op zoek naar een hoofdredacteur en redactieleden;</w:t>
      </w:r>
      <w:r w:rsidR="00C042BC" w:rsidRPr="006F5876">
        <w:rPr>
          <w:sz w:val="22"/>
          <w:szCs w:val="22"/>
          <w:lang w:val="nl-NL"/>
        </w:rPr>
        <w:t xml:space="preserve"> </w:t>
      </w:r>
      <w:r w:rsidR="00ED7056">
        <w:rPr>
          <w:sz w:val="22"/>
          <w:szCs w:val="22"/>
          <w:lang w:val="nl-NL"/>
        </w:rPr>
        <w:t>4</w:t>
      </w:r>
      <w:r w:rsidR="0087004D">
        <w:rPr>
          <w:sz w:val="22"/>
          <w:szCs w:val="22"/>
          <w:lang w:val="nl-NL"/>
        </w:rPr>
        <w:t>)</w:t>
      </w:r>
      <w:r w:rsidR="00ED7056">
        <w:rPr>
          <w:sz w:val="22"/>
          <w:szCs w:val="22"/>
          <w:lang w:val="nl-NL"/>
        </w:rPr>
        <w:t xml:space="preserve"> De inschrijving voor de </w:t>
      </w:r>
      <w:proofErr w:type="spellStart"/>
      <w:r w:rsidR="00A11730">
        <w:rPr>
          <w:sz w:val="22"/>
          <w:szCs w:val="22"/>
          <w:lang w:val="nl-NL"/>
        </w:rPr>
        <w:t>Early</w:t>
      </w:r>
      <w:proofErr w:type="spellEnd"/>
      <w:r w:rsidR="00A11730">
        <w:rPr>
          <w:sz w:val="22"/>
          <w:szCs w:val="22"/>
          <w:lang w:val="nl-NL"/>
        </w:rPr>
        <w:t xml:space="preserve"> </w:t>
      </w:r>
      <w:proofErr w:type="spellStart"/>
      <w:r w:rsidR="00A11730">
        <w:rPr>
          <w:sz w:val="22"/>
          <w:szCs w:val="22"/>
          <w:lang w:val="nl-NL"/>
        </w:rPr>
        <w:t>Career</w:t>
      </w:r>
      <w:proofErr w:type="spellEnd"/>
      <w:r w:rsidR="00A11730">
        <w:rPr>
          <w:sz w:val="22"/>
          <w:szCs w:val="22"/>
          <w:lang w:val="nl-NL"/>
        </w:rPr>
        <w:t xml:space="preserve"> Research Network (</w:t>
      </w:r>
      <w:r w:rsidR="001C65B6">
        <w:rPr>
          <w:sz w:val="22"/>
          <w:szCs w:val="22"/>
          <w:lang w:val="nl-NL"/>
        </w:rPr>
        <w:t>ECRN</w:t>
      </w:r>
      <w:r w:rsidR="00A11730">
        <w:rPr>
          <w:sz w:val="22"/>
          <w:szCs w:val="22"/>
          <w:lang w:val="nl-NL"/>
        </w:rPr>
        <w:t>) -</w:t>
      </w:r>
      <w:r w:rsidR="001C65B6">
        <w:rPr>
          <w:sz w:val="22"/>
          <w:szCs w:val="22"/>
          <w:lang w:val="nl-NL"/>
        </w:rPr>
        <w:t xml:space="preserve"> </w:t>
      </w:r>
      <w:r w:rsidR="00C042BC" w:rsidRPr="006F5876">
        <w:rPr>
          <w:sz w:val="22"/>
          <w:szCs w:val="22"/>
          <w:lang w:val="nl-NL"/>
        </w:rPr>
        <w:t xml:space="preserve">Research Day </w:t>
      </w:r>
      <w:r w:rsidR="00ED7056">
        <w:rPr>
          <w:sz w:val="22"/>
          <w:szCs w:val="22"/>
          <w:lang w:val="nl-NL"/>
        </w:rPr>
        <w:t xml:space="preserve">op </w:t>
      </w:r>
      <w:r w:rsidR="00C042BC" w:rsidRPr="006F5876">
        <w:rPr>
          <w:sz w:val="22"/>
          <w:szCs w:val="22"/>
          <w:lang w:val="nl-NL"/>
        </w:rPr>
        <w:t>14 juni</w:t>
      </w:r>
      <w:r w:rsidR="00ED7056">
        <w:rPr>
          <w:sz w:val="22"/>
          <w:szCs w:val="22"/>
          <w:lang w:val="nl-NL"/>
        </w:rPr>
        <w:t xml:space="preserve"> is</w:t>
      </w:r>
      <w:r w:rsidR="008A67A7">
        <w:rPr>
          <w:sz w:val="22"/>
          <w:szCs w:val="22"/>
          <w:lang w:val="nl-NL"/>
        </w:rPr>
        <w:t xml:space="preserve"> geopend; </w:t>
      </w:r>
      <w:r w:rsidR="00ED7056">
        <w:rPr>
          <w:sz w:val="22"/>
          <w:szCs w:val="22"/>
          <w:lang w:val="nl-NL"/>
        </w:rPr>
        <w:t>5</w:t>
      </w:r>
      <w:r w:rsidR="0087004D">
        <w:rPr>
          <w:sz w:val="22"/>
          <w:szCs w:val="22"/>
          <w:lang w:val="nl-NL"/>
        </w:rPr>
        <w:t>)</w:t>
      </w:r>
      <w:r w:rsidR="00ED7056">
        <w:rPr>
          <w:sz w:val="22"/>
          <w:szCs w:val="22"/>
          <w:lang w:val="nl-NL"/>
        </w:rPr>
        <w:t xml:space="preserve"> de werkgroep Wetenschappelijk onderzoek heeft een </w:t>
      </w:r>
      <w:proofErr w:type="spellStart"/>
      <w:r w:rsidR="00ED7056">
        <w:rPr>
          <w:sz w:val="22"/>
          <w:szCs w:val="22"/>
          <w:lang w:val="nl-NL"/>
        </w:rPr>
        <w:t>Mid-Career</w:t>
      </w:r>
      <w:proofErr w:type="spellEnd"/>
      <w:r w:rsidR="00ED7056">
        <w:rPr>
          <w:sz w:val="22"/>
          <w:szCs w:val="22"/>
          <w:lang w:val="nl-NL"/>
        </w:rPr>
        <w:t xml:space="preserve"> Research Network (MCRN) opgericht,</w:t>
      </w:r>
      <w:r w:rsidR="001C65B6">
        <w:rPr>
          <w:sz w:val="22"/>
          <w:szCs w:val="22"/>
          <w:lang w:val="nl-NL"/>
        </w:rPr>
        <w:t xml:space="preserve"> vanmiddag</w:t>
      </w:r>
      <w:r w:rsidR="00ED7056">
        <w:rPr>
          <w:sz w:val="22"/>
          <w:szCs w:val="22"/>
          <w:lang w:val="nl-NL"/>
        </w:rPr>
        <w:t xml:space="preserve"> na afloop van de KWF werkgemeenschap vergadering is de kick-off.</w:t>
      </w:r>
    </w:p>
    <w:p w14:paraId="077C8E32" w14:textId="7DB0A8CD" w:rsidR="007A3745" w:rsidRPr="00800B8B" w:rsidRDefault="007A3745" w:rsidP="007A3745">
      <w:pPr>
        <w:pStyle w:val="Lijstalinea"/>
        <w:widowControl w:val="0"/>
        <w:numPr>
          <w:ilvl w:val="0"/>
          <w:numId w:val="2"/>
        </w:numPr>
        <w:tabs>
          <w:tab w:val="left" w:pos="220"/>
          <w:tab w:val="left" w:pos="720"/>
        </w:tabs>
        <w:autoSpaceDE w:val="0"/>
        <w:autoSpaceDN w:val="0"/>
        <w:adjustRightInd w:val="0"/>
        <w:rPr>
          <w:rFonts w:eastAsia="MS Mincho" w:cs="MS Mincho"/>
          <w:color w:val="000000"/>
          <w:sz w:val="22"/>
          <w:szCs w:val="22"/>
          <w:lang w:val="nl-NL"/>
        </w:rPr>
      </w:pPr>
      <w:r w:rsidRPr="00800B8B">
        <w:rPr>
          <w:rFonts w:cs="Times"/>
          <w:color w:val="000000"/>
          <w:sz w:val="22"/>
          <w:szCs w:val="22"/>
          <w:lang w:val="nl-NL"/>
        </w:rPr>
        <w:t>Rondvraag</w:t>
      </w:r>
      <w:r w:rsidR="00ED7056">
        <w:rPr>
          <w:rFonts w:cs="Times"/>
          <w:color w:val="000000"/>
          <w:sz w:val="22"/>
          <w:szCs w:val="22"/>
          <w:lang w:val="nl-NL"/>
        </w:rPr>
        <w:t>: geen andere mededelingen</w:t>
      </w:r>
    </w:p>
    <w:p w14:paraId="4ACEC772" w14:textId="50FEE671" w:rsidR="00A11730" w:rsidRPr="00800B8B" w:rsidRDefault="00A11730" w:rsidP="007A3745">
      <w:pPr>
        <w:widowControl w:val="0"/>
        <w:tabs>
          <w:tab w:val="left" w:pos="220"/>
          <w:tab w:val="left" w:pos="720"/>
        </w:tabs>
        <w:autoSpaceDE w:val="0"/>
        <w:autoSpaceDN w:val="0"/>
        <w:adjustRightInd w:val="0"/>
        <w:rPr>
          <w:rFonts w:eastAsia="MS Mincho" w:cs="MS Mincho"/>
          <w:color w:val="000000"/>
          <w:sz w:val="22"/>
          <w:szCs w:val="22"/>
          <w:lang w:val="nl-NL"/>
        </w:rPr>
      </w:pPr>
    </w:p>
    <w:p w14:paraId="381513BE" w14:textId="77777777" w:rsidR="007A3745" w:rsidRPr="00800B8B" w:rsidRDefault="007A3745" w:rsidP="007A3745">
      <w:pPr>
        <w:widowControl w:val="0"/>
        <w:tabs>
          <w:tab w:val="left" w:pos="220"/>
          <w:tab w:val="left" w:pos="720"/>
        </w:tabs>
        <w:autoSpaceDE w:val="0"/>
        <w:autoSpaceDN w:val="0"/>
        <w:adjustRightInd w:val="0"/>
        <w:rPr>
          <w:rFonts w:eastAsia="MS Mincho" w:cs="MS Mincho"/>
          <w:i/>
          <w:color w:val="000000"/>
          <w:sz w:val="22"/>
          <w:szCs w:val="22"/>
          <w:lang w:val="nl-NL"/>
        </w:rPr>
      </w:pPr>
      <w:r w:rsidRPr="00800B8B">
        <w:rPr>
          <w:rFonts w:eastAsia="MS Mincho" w:cs="MS Mincho"/>
          <w:i/>
          <w:color w:val="000000"/>
          <w:sz w:val="22"/>
          <w:szCs w:val="22"/>
          <w:lang w:val="nl-NL"/>
        </w:rPr>
        <w:t>Thema Samenwerken</w:t>
      </w:r>
    </w:p>
    <w:p w14:paraId="1BA33598" w14:textId="77777777" w:rsidR="007A3745" w:rsidRPr="00800B8B" w:rsidRDefault="007A3745" w:rsidP="007A3745">
      <w:pPr>
        <w:widowControl w:val="0"/>
        <w:tabs>
          <w:tab w:val="left" w:pos="220"/>
          <w:tab w:val="left" w:pos="720"/>
        </w:tabs>
        <w:autoSpaceDE w:val="0"/>
        <w:autoSpaceDN w:val="0"/>
        <w:adjustRightInd w:val="0"/>
        <w:rPr>
          <w:rFonts w:eastAsia="MS Mincho" w:cs="MS Mincho"/>
          <w:color w:val="000000"/>
          <w:sz w:val="22"/>
          <w:szCs w:val="22"/>
          <w:lang w:val="nl-NL"/>
        </w:rPr>
      </w:pPr>
    </w:p>
    <w:p w14:paraId="5F4BCC54" w14:textId="1ABFFB7C" w:rsidR="007A3745" w:rsidRDefault="007A3745" w:rsidP="007A3745">
      <w:pPr>
        <w:widowControl w:val="0"/>
        <w:tabs>
          <w:tab w:val="left" w:pos="220"/>
          <w:tab w:val="left" w:pos="720"/>
        </w:tabs>
        <w:autoSpaceDE w:val="0"/>
        <w:autoSpaceDN w:val="0"/>
        <w:adjustRightInd w:val="0"/>
        <w:ind w:left="1410" w:hanging="1410"/>
        <w:rPr>
          <w:rFonts w:eastAsia="MS Mincho" w:cs="MS Mincho"/>
          <w:color w:val="000000"/>
          <w:sz w:val="22"/>
          <w:szCs w:val="22"/>
          <w:lang w:val="nl-NL"/>
        </w:rPr>
      </w:pPr>
      <w:r w:rsidRPr="00800B8B">
        <w:rPr>
          <w:rFonts w:eastAsia="MS Mincho" w:cs="MS Mincho"/>
          <w:color w:val="000000"/>
          <w:sz w:val="22"/>
          <w:szCs w:val="22"/>
          <w:lang w:val="nl-NL"/>
        </w:rPr>
        <w:t>10.10-10.40</w:t>
      </w:r>
      <w:r w:rsidRPr="00800B8B">
        <w:rPr>
          <w:rFonts w:eastAsia="MS Mincho" w:cs="MS Mincho"/>
          <w:color w:val="000000"/>
          <w:sz w:val="22"/>
          <w:szCs w:val="22"/>
          <w:lang w:val="nl-NL"/>
        </w:rPr>
        <w:tab/>
      </w:r>
      <w:r>
        <w:rPr>
          <w:rFonts w:eastAsia="MS Mincho" w:cs="MS Mincho"/>
          <w:color w:val="000000"/>
          <w:sz w:val="22"/>
          <w:szCs w:val="22"/>
          <w:lang w:val="nl-NL"/>
        </w:rPr>
        <w:t>Presentatie ‘</w:t>
      </w:r>
      <w:proofErr w:type="spellStart"/>
      <w:r>
        <w:rPr>
          <w:rFonts w:eastAsia="MS Mincho" w:cs="MS Mincho"/>
          <w:color w:val="000000"/>
          <w:sz w:val="22"/>
          <w:szCs w:val="22"/>
          <w:lang w:val="nl-NL"/>
        </w:rPr>
        <w:t>inspirational</w:t>
      </w:r>
      <w:proofErr w:type="spellEnd"/>
      <w:r>
        <w:rPr>
          <w:rFonts w:eastAsia="MS Mincho" w:cs="MS Mincho"/>
          <w:color w:val="000000"/>
          <w:sz w:val="22"/>
          <w:szCs w:val="22"/>
          <w:lang w:val="nl-NL"/>
        </w:rPr>
        <w:t xml:space="preserve"> speaker’ Frank Beemer over</w:t>
      </w:r>
      <w:r w:rsidRPr="00800B8B">
        <w:rPr>
          <w:rFonts w:eastAsia="MS Mincho" w:cs="MS Mincho"/>
          <w:color w:val="000000"/>
          <w:sz w:val="22"/>
          <w:szCs w:val="22"/>
          <w:lang w:val="nl-NL"/>
        </w:rPr>
        <w:t xml:space="preserve"> samenwerken, </w:t>
      </w:r>
      <w:r>
        <w:rPr>
          <w:rFonts w:eastAsia="MS Mincho" w:cs="MS Mincho"/>
          <w:color w:val="000000"/>
          <w:sz w:val="22"/>
          <w:szCs w:val="22"/>
          <w:lang w:val="nl-NL"/>
        </w:rPr>
        <w:t>vertrouwen, concurrentie</w:t>
      </w:r>
      <w:r w:rsidR="00ED7056">
        <w:rPr>
          <w:rFonts w:eastAsia="MS Mincho" w:cs="MS Mincho"/>
          <w:color w:val="000000"/>
          <w:sz w:val="22"/>
          <w:szCs w:val="22"/>
          <w:lang w:val="nl-NL"/>
        </w:rPr>
        <w:t xml:space="preserve">: deze presentatie is op te vragen via </w:t>
      </w:r>
      <w:hyperlink r:id="rId6" w:history="1">
        <w:r w:rsidR="00ED7056" w:rsidRPr="007D47A5">
          <w:rPr>
            <w:rStyle w:val="Hyperlink"/>
            <w:rFonts w:eastAsia="MS Mincho" w:cs="MS Mincho"/>
            <w:sz w:val="22"/>
            <w:szCs w:val="22"/>
            <w:lang w:val="nl-NL"/>
          </w:rPr>
          <w:t>m.hoedjes@uvt.nl</w:t>
        </w:r>
      </w:hyperlink>
    </w:p>
    <w:p w14:paraId="79EA909F" w14:textId="77777777" w:rsidR="007A3745" w:rsidRPr="00800B8B" w:rsidRDefault="007A3745" w:rsidP="007A3745">
      <w:pPr>
        <w:rPr>
          <w:sz w:val="22"/>
          <w:szCs w:val="22"/>
          <w:lang w:val="nl-NL"/>
        </w:rPr>
      </w:pPr>
    </w:p>
    <w:p w14:paraId="36BB295C" w14:textId="0031D56B" w:rsidR="007A3745" w:rsidRPr="00800B8B" w:rsidRDefault="007A3745" w:rsidP="007A3745">
      <w:pPr>
        <w:widowControl w:val="0"/>
        <w:tabs>
          <w:tab w:val="left" w:pos="220"/>
          <w:tab w:val="left" w:pos="720"/>
        </w:tabs>
        <w:autoSpaceDE w:val="0"/>
        <w:autoSpaceDN w:val="0"/>
        <w:adjustRightInd w:val="0"/>
        <w:ind w:left="1410" w:hanging="1410"/>
        <w:rPr>
          <w:rFonts w:eastAsia="MS Mincho" w:cs="MS Mincho"/>
          <w:color w:val="000000"/>
          <w:sz w:val="22"/>
          <w:szCs w:val="22"/>
          <w:lang w:val="nl-NL"/>
        </w:rPr>
      </w:pPr>
      <w:r w:rsidRPr="00800B8B">
        <w:rPr>
          <w:rFonts w:eastAsia="MS Mincho" w:cs="MS Mincho"/>
          <w:color w:val="000000"/>
          <w:sz w:val="22"/>
          <w:szCs w:val="22"/>
          <w:lang w:val="nl-NL"/>
        </w:rPr>
        <w:t>10.40-11.00</w:t>
      </w:r>
      <w:r w:rsidRPr="00800B8B">
        <w:rPr>
          <w:rFonts w:eastAsia="MS Mincho" w:cs="MS Mincho"/>
          <w:color w:val="000000"/>
          <w:sz w:val="22"/>
          <w:szCs w:val="22"/>
          <w:lang w:val="nl-NL"/>
        </w:rPr>
        <w:tab/>
        <w:t>Presentatie praktijk</w:t>
      </w:r>
      <w:r>
        <w:rPr>
          <w:rFonts w:eastAsia="MS Mincho" w:cs="MS Mincho"/>
          <w:color w:val="000000"/>
          <w:sz w:val="22"/>
          <w:szCs w:val="22"/>
          <w:lang w:val="nl-NL"/>
        </w:rPr>
        <w:t>voorbeeld 1 – dr. Nelly van Uden</w:t>
      </w:r>
      <w:r w:rsidRPr="00800B8B">
        <w:rPr>
          <w:rFonts w:eastAsia="MS Mincho" w:cs="MS Mincho"/>
          <w:color w:val="000000"/>
          <w:sz w:val="22"/>
          <w:szCs w:val="22"/>
          <w:lang w:val="nl-NL"/>
        </w:rPr>
        <w:t xml:space="preserve"> </w:t>
      </w:r>
      <w:r w:rsidR="00DB3C31">
        <w:rPr>
          <w:rFonts w:eastAsia="MS Mincho" w:cs="MS Mincho"/>
          <w:color w:val="000000"/>
          <w:sz w:val="22"/>
          <w:szCs w:val="22"/>
          <w:lang w:val="nl-NL"/>
        </w:rPr>
        <w:t xml:space="preserve"> </w:t>
      </w:r>
    </w:p>
    <w:p w14:paraId="0F860418" w14:textId="12D50FDD" w:rsidR="006F5876" w:rsidRDefault="007A3745" w:rsidP="006F5876">
      <w:pPr>
        <w:widowControl w:val="0"/>
        <w:tabs>
          <w:tab w:val="left" w:pos="220"/>
          <w:tab w:val="left" w:pos="720"/>
        </w:tabs>
        <w:autoSpaceDE w:val="0"/>
        <w:autoSpaceDN w:val="0"/>
        <w:adjustRightInd w:val="0"/>
        <w:ind w:left="1410" w:hanging="1410"/>
        <w:rPr>
          <w:rFonts w:eastAsia="MS Mincho" w:cs="MS Mincho"/>
          <w:color w:val="000000"/>
          <w:sz w:val="22"/>
          <w:szCs w:val="22"/>
          <w:lang w:val="nl-NL"/>
        </w:rPr>
      </w:pPr>
      <w:r w:rsidRPr="00800B8B">
        <w:rPr>
          <w:rFonts w:eastAsia="MS Mincho" w:cs="MS Mincho"/>
          <w:color w:val="000000"/>
          <w:sz w:val="22"/>
          <w:szCs w:val="22"/>
          <w:lang w:val="nl-NL"/>
        </w:rPr>
        <w:t>11.00-11.20</w:t>
      </w:r>
      <w:r w:rsidRPr="00800B8B">
        <w:rPr>
          <w:rFonts w:eastAsia="MS Mincho" w:cs="MS Mincho"/>
          <w:color w:val="000000"/>
          <w:sz w:val="22"/>
          <w:szCs w:val="22"/>
          <w:lang w:val="nl-NL"/>
        </w:rPr>
        <w:tab/>
        <w:t>Present</w:t>
      </w:r>
      <w:r>
        <w:rPr>
          <w:rFonts w:eastAsia="MS Mincho" w:cs="MS Mincho"/>
          <w:color w:val="000000"/>
          <w:sz w:val="22"/>
          <w:szCs w:val="22"/>
          <w:lang w:val="nl-NL"/>
        </w:rPr>
        <w:t>atie praktijkvoorbeeld 2 – dr. Nicole Ezendam</w:t>
      </w:r>
      <w:r w:rsidR="006F5876">
        <w:rPr>
          <w:rFonts w:eastAsia="MS Mincho" w:cs="MS Mincho"/>
          <w:color w:val="000000"/>
          <w:sz w:val="22"/>
          <w:szCs w:val="22"/>
          <w:lang w:val="nl-NL"/>
        </w:rPr>
        <w:t xml:space="preserve"> </w:t>
      </w:r>
    </w:p>
    <w:p w14:paraId="18589F31" w14:textId="6728D06A" w:rsidR="00C522D0" w:rsidRDefault="00A11730" w:rsidP="006F5876">
      <w:pPr>
        <w:widowControl w:val="0"/>
        <w:tabs>
          <w:tab w:val="left" w:pos="220"/>
          <w:tab w:val="left" w:pos="720"/>
        </w:tabs>
        <w:autoSpaceDE w:val="0"/>
        <w:autoSpaceDN w:val="0"/>
        <w:adjustRightInd w:val="0"/>
        <w:ind w:left="1410" w:hanging="1410"/>
        <w:rPr>
          <w:rFonts w:eastAsia="MS Mincho" w:cs="MS Mincho"/>
          <w:color w:val="000000"/>
          <w:sz w:val="22"/>
          <w:szCs w:val="22"/>
          <w:lang w:val="nl-NL"/>
        </w:rPr>
      </w:pPr>
      <w:r>
        <w:rPr>
          <w:rFonts w:eastAsia="MS Mincho" w:cs="MS Mincho"/>
          <w:color w:val="000000"/>
          <w:sz w:val="22"/>
          <w:szCs w:val="22"/>
          <w:lang w:val="nl-NL"/>
        </w:rPr>
        <w:tab/>
      </w:r>
      <w:r>
        <w:rPr>
          <w:rFonts w:eastAsia="MS Mincho" w:cs="MS Mincho"/>
          <w:color w:val="000000"/>
          <w:sz w:val="22"/>
          <w:szCs w:val="22"/>
          <w:lang w:val="nl-NL"/>
        </w:rPr>
        <w:tab/>
      </w:r>
      <w:r>
        <w:rPr>
          <w:rFonts w:eastAsia="MS Mincho" w:cs="MS Mincho"/>
          <w:color w:val="000000"/>
          <w:sz w:val="22"/>
          <w:szCs w:val="22"/>
          <w:lang w:val="nl-NL"/>
        </w:rPr>
        <w:tab/>
        <w:t>Deze presentatie is</w:t>
      </w:r>
      <w:r w:rsidR="00E54A34">
        <w:rPr>
          <w:rFonts w:eastAsia="MS Mincho" w:cs="MS Mincho"/>
          <w:color w:val="000000"/>
          <w:sz w:val="22"/>
          <w:szCs w:val="22"/>
          <w:lang w:val="nl-NL"/>
        </w:rPr>
        <w:t xml:space="preserve"> terug te vinden op de website van de KWF werkgemeenschap</w:t>
      </w:r>
      <w:r w:rsidR="00C522D0" w:rsidRPr="00C522D0">
        <w:rPr>
          <w:rFonts w:eastAsia="MS Mincho" w:cs="MS Mincho"/>
          <w:color w:val="000000"/>
          <w:sz w:val="22"/>
          <w:szCs w:val="22"/>
          <w:lang w:val="nl-NL"/>
        </w:rPr>
        <w:t xml:space="preserve"> </w:t>
      </w:r>
      <w:r w:rsidR="00C522D0">
        <w:rPr>
          <w:rFonts w:eastAsia="MS Mincho" w:cs="MS Mincho"/>
          <w:color w:val="000000"/>
          <w:sz w:val="22"/>
          <w:szCs w:val="22"/>
          <w:lang w:val="nl-NL"/>
        </w:rPr>
        <w:t xml:space="preserve">Psychosociale Oncologie: </w:t>
      </w:r>
      <w:hyperlink r:id="rId7" w:history="1">
        <w:r w:rsidR="00C522D0" w:rsidRPr="007D47A5">
          <w:rPr>
            <w:rStyle w:val="Hyperlink"/>
            <w:rFonts w:eastAsia="MS Mincho" w:cs="MS Mincho"/>
            <w:sz w:val="22"/>
            <w:szCs w:val="22"/>
            <w:lang w:val="nl-NL"/>
          </w:rPr>
          <w:t>www.kwfpsychosocialeoncologie.nl</w:t>
        </w:r>
      </w:hyperlink>
    </w:p>
    <w:p w14:paraId="1D7DEF20" w14:textId="4CB3FB29" w:rsidR="007A3745" w:rsidRPr="00800B8B" w:rsidRDefault="00E54A34" w:rsidP="00D43159">
      <w:pPr>
        <w:widowControl w:val="0"/>
        <w:tabs>
          <w:tab w:val="left" w:pos="220"/>
          <w:tab w:val="left" w:pos="720"/>
        </w:tabs>
        <w:autoSpaceDE w:val="0"/>
        <w:autoSpaceDN w:val="0"/>
        <w:adjustRightInd w:val="0"/>
        <w:ind w:left="1410" w:hanging="1410"/>
        <w:rPr>
          <w:rFonts w:eastAsia="MS Mincho" w:cs="MS Mincho"/>
          <w:color w:val="000000"/>
          <w:sz w:val="22"/>
          <w:szCs w:val="22"/>
          <w:lang w:val="nl-NL"/>
        </w:rPr>
      </w:pPr>
      <w:r>
        <w:rPr>
          <w:rFonts w:eastAsia="MS Mincho" w:cs="MS Mincho"/>
          <w:color w:val="000000"/>
          <w:sz w:val="22"/>
          <w:szCs w:val="22"/>
          <w:lang w:val="nl-NL"/>
        </w:rPr>
        <w:t xml:space="preserve"> </w:t>
      </w:r>
    </w:p>
    <w:p w14:paraId="7401FF2A" w14:textId="6038E738" w:rsidR="00C042BC" w:rsidRPr="002E22F9" w:rsidRDefault="007A3745" w:rsidP="007A3745">
      <w:pPr>
        <w:widowControl w:val="0"/>
        <w:tabs>
          <w:tab w:val="left" w:pos="220"/>
          <w:tab w:val="left" w:pos="720"/>
        </w:tabs>
        <w:autoSpaceDE w:val="0"/>
        <w:autoSpaceDN w:val="0"/>
        <w:adjustRightInd w:val="0"/>
        <w:ind w:left="1410" w:hanging="1410"/>
        <w:rPr>
          <w:rFonts w:eastAsia="MS Mincho" w:cs="MS Mincho"/>
          <w:color w:val="000000"/>
          <w:sz w:val="22"/>
          <w:szCs w:val="22"/>
          <w:lang w:val="nl-NL"/>
        </w:rPr>
      </w:pPr>
      <w:r w:rsidRPr="00800B8B">
        <w:rPr>
          <w:rFonts w:eastAsia="MS Mincho" w:cs="MS Mincho"/>
          <w:color w:val="000000"/>
          <w:sz w:val="22"/>
          <w:szCs w:val="22"/>
          <w:lang w:val="nl-NL"/>
        </w:rPr>
        <w:t>11.35</w:t>
      </w:r>
      <w:r w:rsidRPr="002E22F9">
        <w:rPr>
          <w:rFonts w:eastAsia="MS Mincho" w:cs="MS Mincho"/>
          <w:color w:val="000000"/>
          <w:sz w:val="22"/>
          <w:szCs w:val="22"/>
          <w:lang w:val="nl-NL"/>
        </w:rPr>
        <w:t>-12.10</w:t>
      </w:r>
      <w:r w:rsidRPr="002E22F9">
        <w:rPr>
          <w:rFonts w:eastAsia="MS Mincho" w:cs="MS Mincho"/>
          <w:color w:val="000000"/>
          <w:sz w:val="22"/>
          <w:szCs w:val="22"/>
          <w:lang w:val="nl-NL"/>
        </w:rPr>
        <w:tab/>
        <w:t xml:space="preserve">Debat met </w:t>
      </w:r>
      <w:proofErr w:type="spellStart"/>
      <w:r w:rsidRPr="002E22F9">
        <w:rPr>
          <w:rFonts w:eastAsia="MS Mincho" w:cs="MS Mincho"/>
          <w:color w:val="000000"/>
          <w:sz w:val="22"/>
          <w:szCs w:val="22"/>
          <w:lang w:val="nl-NL"/>
        </w:rPr>
        <w:t>PI’s</w:t>
      </w:r>
      <w:proofErr w:type="spellEnd"/>
      <w:r w:rsidRPr="002E22F9">
        <w:rPr>
          <w:rFonts w:eastAsia="MS Mincho" w:cs="MS Mincho"/>
          <w:color w:val="000000"/>
          <w:sz w:val="22"/>
          <w:szCs w:val="22"/>
          <w:lang w:val="nl-NL"/>
        </w:rPr>
        <w:t xml:space="preserve"> onder leidin</w:t>
      </w:r>
      <w:r w:rsidR="00C042BC" w:rsidRPr="002E22F9">
        <w:rPr>
          <w:rFonts w:eastAsia="MS Mincho" w:cs="MS Mincho"/>
          <w:color w:val="000000"/>
          <w:sz w:val="22"/>
          <w:szCs w:val="22"/>
          <w:lang w:val="nl-NL"/>
        </w:rPr>
        <w:t>g van ‘</w:t>
      </w:r>
      <w:proofErr w:type="spellStart"/>
      <w:r w:rsidR="00C042BC" w:rsidRPr="002E22F9">
        <w:rPr>
          <w:rFonts w:eastAsia="MS Mincho" w:cs="MS Mincho"/>
          <w:color w:val="000000"/>
          <w:sz w:val="22"/>
          <w:szCs w:val="22"/>
          <w:lang w:val="nl-NL"/>
        </w:rPr>
        <w:t>inspirational</w:t>
      </w:r>
      <w:proofErr w:type="spellEnd"/>
      <w:r w:rsidR="00C042BC" w:rsidRPr="002E22F9">
        <w:rPr>
          <w:rFonts w:eastAsia="MS Mincho" w:cs="MS Mincho"/>
          <w:color w:val="000000"/>
          <w:sz w:val="22"/>
          <w:szCs w:val="22"/>
          <w:lang w:val="nl-NL"/>
        </w:rPr>
        <w:t xml:space="preserve"> speaker’</w:t>
      </w:r>
      <w:r w:rsidR="00D43159" w:rsidRPr="002E22F9">
        <w:rPr>
          <w:rFonts w:eastAsia="MS Mincho" w:cs="MS Mincho"/>
          <w:color w:val="000000"/>
          <w:sz w:val="22"/>
          <w:szCs w:val="22"/>
          <w:lang w:val="nl-NL"/>
        </w:rPr>
        <w:t>:</w:t>
      </w:r>
    </w:p>
    <w:p w14:paraId="29617234" w14:textId="77777777" w:rsidR="00420478" w:rsidRDefault="00C042BC" w:rsidP="007E0112">
      <w:pPr>
        <w:widowControl w:val="0"/>
        <w:tabs>
          <w:tab w:val="left" w:pos="220"/>
          <w:tab w:val="left" w:pos="720"/>
        </w:tabs>
        <w:autoSpaceDE w:val="0"/>
        <w:autoSpaceDN w:val="0"/>
        <w:adjustRightInd w:val="0"/>
        <w:ind w:left="1410" w:hanging="1410"/>
        <w:rPr>
          <w:rFonts w:eastAsia="MS Mincho" w:cs="MS Mincho"/>
          <w:color w:val="000000"/>
          <w:sz w:val="22"/>
          <w:szCs w:val="22"/>
          <w:lang w:val="nl-NL"/>
        </w:rPr>
      </w:pPr>
      <w:r w:rsidRPr="002E22F9">
        <w:rPr>
          <w:rFonts w:eastAsia="MS Mincho" w:cs="MS Mincho"/>
          <w:color w:val="000000"/>
          <w:sz w:val="22"/>
          <w:szCs w:val="22"/>
          <w:lang w:val="nl-NL"/>
        </w:rPr>
        <w:lastRenderedPageBreak/>
        <w:tab/>
      </w:r>
      <w:r w:rsidRPr="002E22F9">
        <w:rPr>
          <w:rFonts w:eastAsia="MS Mincho" w:cs="MS Mincho"/>
          <w:color w:val="000000"/>
          <w:sz w:val="22"/>
          <w:szCs w:val="22"/>
          <w:lang w:val="nl-NL"/>
        </w:rPr>
        <w:tab/>
      </w:r>
      <w:r w:rsidRPr="002E22F9">
        <w:rPr>
          <w:rFonts w:eastAsia="MS Mincho" w:cs="MS Mincho"/>
          <w:color w:val="000000"/>
          <w:sz w:val="22"/>
          <w:szCs w:val="22"/>
          <w:lang w:val="nl-NL"/>
        </w:rPr>
        <w:tab/>
      </w:r>
    </w:p>
    <w:p w14:paraId="658D0BCE" w14:textId="78D23116" w:rsidR="007E0112" w:rsidRPr="002E22F9" w:rsidRDefault="007E0112" w:rsidP="008660D2">
      <w:pPr>
        <w:widowControl w:val="0"/>
        <w:tabs>
          <w:tab w:val="left" w:pos="220"/>
          <w:tab w:val="left" w:pos="720"/>
        </w:tabs>
        <w:autoSpaceDE w:val="0"/>
        <w:autoSpaceDN w:val="0"/>
        <w:adjustRightInd w:val="0"/>
        <w:rPr>
          <w:rFonts w:eastAsia="MS Mincho" w:cs="MS Mincho"/>
          <w:color w:val="000000"/>
          <w:sz w:val="22"/>
          <w:szCs w:val="22"/>
        </w:rPr>
      </w:pPr>
      <w:r w:rsidRPr="002E22F9">
        <w:rPr>
          <w:rFonts w:eastAsia="MS Mincho" w:cs="MS Mincho"/>
          <w:b/>
          <w:bCs/>
          <w:color w:val="000000"/>
          <w:sz w:val="22"/>
          <w:szCs w:val="22"/>
        </w:rPr>
        <w:t xml:space="preserve">Prof. </w:t>
      </w:r>
      <w:proofErr w:type="gramStart"/>
      <w:r w:rsidRPr="002E22F9">
        <w:rPr>
          <w:rFonts w:eastAsia="MS Mincho" w:cs="MS Mincho"/>
          <w:b/>
          <w:bCs/>
          <w:color w:val="000000"/>
          <w:sz w:val="22"/>
          <w:szCs w:val="22"/>
        </w:rPr>
        <w:t>dr</w:t>
      </w:r>
      <w:proofErr w:type="gramEnd"/>
      <w:r w:rsidRPr="002E22F9">
        <w:rPr>
          <w:rFonts w:eastAsia="MS Mincho" w:cs="MS Mincho"/>
          <w:b/>
          <w:bCs/>
          <w:color w:val="000000"/>
          <w:sz w:val="22"/>
          <w:szCs w:val="22"/>
        </w:rPr>
        <w:t>. Neil Aaronson</w:t>
      </w:r>
    </w:p>
    <w:p w14:paraId="6F0ABDAB" w14:textId="77777777" w:rsidR="007E0112" w:rsidRPr="008660D2" w:rsidRDefault="007E0112" w:rsidP="008660D2">
      <w:pPr>
        <w:widowControl w:val="0"/>
        <w:tabs>
          <w:tab w:val="left" w:pos="220"/>
          <w:tab w:val="left" w:pos="720"/>
        </w:tabs>
        <w:autoSpaceDE w:val="0"/>
        <w:autoSpaceDN w:val="0"/>
        <w:adjustRightInd w:val="0"/>
        <w:rPr>
          <w:rFonts w:eastAsia="MS Mincho" w:cs="MS Mincho"/>
          <w:color w:val="000000"/>
          <w:sz w:val="22"/>
          <w:szCs w:val="22"/>
        </w:rPr>
      </w:pPr>
      <w:proofErr w:type="spellStart"/>
      <w:r w:rsidRPr="002E22F9">
        <w:rPr>
          <w:rFonts w:eastAsia="MS Mincho" w:cs="MS Mincho"/>
          <w:i/>
          <w:iCs/>
          <w:color w:val="000000"/>
          <w:sz w:val="22"/>
          <w:szCs w:val="22"/>
        </w:rPr>
        <w:t>Stelling</w:t>
      </w:r>
      <w:proofErr w:type="spellEnd"/>
    </w:p>
    <w:p w14:paraId="6857C9F1" w14:textId="29230EC8" w:rsidR="007E0112" w:rsidRPr="008660D2" w:rsidRDefault="007E0112" w:rsidP="008660D2">
      <w:pPr>
        <w:widowControl w:val="0"/>
        <w:tabs>
          <w:tab w:val="left" w:pos="220"/>
          <w:tab w:val="left" w:pos="720"/>
        </w:tabs>
        <w:autoSpaceDE w:val="0"/>
        <w:autoSpaceDN w:val="0"/>
        <w:adjustRightInd w:val="0"/>
        <w:rPr>
          <w:rFonts w:eastAsia="MS Mincho" w:cs="MS Mincho"/>
          <w:color w:val="000000"/>
          <w:sz w:val="22"/>
          <w:szCs w:val="22"/>
        </w:rPr>
      </w:pPr>
      <w:r w:rsidRPr="002E22F9">
        <w:rPr>
          <w:rFonts w:eastAsia="MS Mincho" w:cs="MS Mincho"/>
          <w:color w:val="000000"/>
          <w:sz w:val="22"/>
          <w:szCs w:val="22"/>
        </w:rPr>
        <w:t xml:space="preserve">“Make friends with your enemies. </w:t>
      </w:r>
      <w:r w:rsidRPr="008660D2">
        <w:rPr>
          <w:rFonts w:eastAsia="MS Mincho" w:cs="MS Mincho"/>
          <w:color w:val="000000"/>
          <w:sz w:val="22"/>
          <w:szCs w:val="22"/>
          <w:lang w:val="nl-NL"/>
        </w:rPr>
        <w:t xml:space="preserve">Do business </w:t>
      </w:r>
      <w:proofErr w:type="spellStart"/>
      <w:r w:rsidRPr="008660D2">
        <w:rPr>
          <w:rFonts w:eastAsia="MS Mincho" w:cs="MS Mincho"/>
          <w:color w:val="000000"/>
          <w:sz w:val="22"/>
          <w:szCs w:val="22"/>
          <w:lang w:val="nl-NL"/>
        </w:rPr>
        <w:t>with</w:t>
      </w:r>
      <w:proofErr w:type="spellEnd"/>
      <w:r w:rsidRPr="008660D2">
        <w:rPr>
          <w:rFonts w:eastAsia="MS Mincho" w:cs="MS Mincho"/>
          <w:color w:val="000000"/>
          <w:sz w:val="22"/>
          <w:szCs w:val="22"/>
          <w:lang w:val="nl-NL"/>
        </w:rPr>
        <w:t xml:space="preserve"> </w:t>
      </w:r>
      <w:proofErr w:type="spellStart"/>
      <w:r w:rsidRPr="008660D2">
        <w:rPr>
          <w:rFonts w:eastAsia="MS Mincho" w:cs="MS Mincho"/>
          <w:color w:val="000000"/>
          <w:sz w:val="22"/>
          <w:szCs w:val="22"/>
          <w:lang w:val="nl-NL"/>
        </w:rPr>
        <w:t>them</w:t>
      </w:r>
      <w:proofErr w:type="spellEnd"/>
      <w:r w:rsidRPr="008660D2">
        <w:rPr>
          <w:rFonts w:eastAsia="MS Mincho" w:cs="MS Mincho"/>
          <w:color w:val="000000"/>
          <w:sz w:val="22"/>
          <w:szCs w:val="22"/>
          <w:lang w:val="nl-NL"/>
        </w:rPr>
        <w:t xml:space="preserve">”! </w:t>
      </w:r>
      <w:r w:rsidRPr="002E22F9">
        <w:rPr>
          <w:rFonts w:eastAsia="MS Mincho" w:cs="MS Mincho"/>
          <w:color w:val="000000"/>
          <w:sz w:val="22"/>
          <w:szCs w:val="22"/>
          <w:lang w:val="nl-NL"/>
        </w:rPr>
        <w:t>Deel je onderzoeksplannen en resultaten zo vroeg mog</w:t>
      </w:r>
      <w:r w:rsidR="002E22F9" w:rsidRPr="002E22F9">
        <w:rPr>
          <w:rFonts w:eastAsia="MS Mincho" w:cs="MS Mincho"/>
          <w:color w:val="000000"/>
          <w:sz w:val="22"/>
          <w:szCs w:val="22"/>
          <w:lang w:val="nl-NL"/>
        </w:rPr>
        <w:t xml:space="preserve">elijk met je collega’s, ook als </w:t>
      </w:r>
      <w:r w:rsidRPr="002E22F9">
        <w:rPr>
          <w:rFonts w:eastAsia="MS Mincho" w:cs="MS Mincho"/>
          <w:color w:val="000000"/>
          <w:sz w:val="22"/>
          <w:szCs w:val="22"/>
          <w:lang w:val="nl-NL"/>
        </w:rPr>
        <w:t xml:space="preserve">je ze als concurrenten ziet. Tegenwoordig doen ‘top chefs’ dat ook. Dat bevordert de kwaliteit van je werk en de voortgang van de wetenschap. </w:t>
      </w:r>
    </w:p>
    <w:p w14:paraId="1D1A01FF" w14:textId="6CDFECD1" w:rsidR="00C042BC" w:rsidRPr="00420478" w:rsidRDefault="00C042BC" w:rsidP="007A3745">
      <w:pPr>
        <w:widowControl w:val="0"/>
        <w:tabs>
          <w:tab w:val="left" w:pos="220"/>
          <w:tab w:val="left" w:pos="720"/>
        </w:tabs>
        <w:autoSpaceDE w:val="0"/>
        <w:autoSpaceDN w:val="0"/>
        <w:adjustRightInd w:val="0"/>
        <w:ind w:left="1410" w:hanging="1410"/>
        <w:rPr>
          <w:rFonts w:eastAsia="MS Mincho" w:cs="MS Mincho"/>
          <w:color w:val="000000"/>
          <w:sz w:val="22"/>
          <w:szCs w:val="22"/>
          <w:lang w:val="nl-NL"/>
        </w:rPr>
      </w:pPr>
    </w:p>
    <w:p w14:paraId="3477AF10" w14:textId="1FE256EF" w:rsidR="00420478" w:rsidRPr="008660D2" w:rsidRDefault="00420478" w:rsidP="00420478">
      <w:pPr>
        <w:widowControl w:val="0"/>
        <w:tabs>
          <w:tab w:val="left" w:pos="220"/>
          <w:tab w:val="left" w:pos="720"/>
        </w:tabs>
        <w:autoSpaceDE w:val="0"/>
        <w:autoSpaceDN w:val="0"/>
        <w:adjustRightInd w:val="0"/>
        <w:ind w:left="1410" w:hanging="1410"/>
        <w:rPr>
          <w:rFonts w:eastAsia="MS Mincho" w:cs="MS Mincho"/>
          <w:color w:val="000000"/>
          <w:sz w:val="22"/>
          <w:szCs w:val="22"/>
          <w:lang w:val="nl-NL"/>
        </w:rPr>
      </w:pPr>
      <w:r w:rsidRPr="008660D2">
        <w:rPr>
          <w:rFonts w:eastAsia="MS Mincho" w:cs="MS Mincho"/>
          <w:b/>
          <w:bCs/>
          <w:color w:val="000000"/>
          <w:sz w:val="22"/>
          <w:szCs w:val="22"/>
          <w:lang w:val="nl-NL"/>
        </w:rPr>
        <w:t>Prof. dr. Lilian Lechner</w:t>
      </w:r>
    </w:p>
    <w:p w14:paraId="6E83C097" w14:textId="2E6071E9" w:rsidR="00420478" w:rsidRPr="00420478" w:rsidRDefault="00420478" w:rsidP="00420478">
      <w:pPr>
        <w:widowControl w:val="0"/>
        <w:tabs>
          <w:tab w:val="left" w:pos="220"/>
          <w:tab w:val="left" w:pos="720"/>
        </w:tabs>
        <w:autoSpaceDE w:val="0"/>
        <w:autoSpaceDN w:val="0"/>
        <w:adjustRightInd w:val="0"/>
        <w:ind w:left="1410" w:hanging="1410"/>
        <w:rPr>
          <w:rFonts w:eastAsia="MS Mincho" w:cs="MS Mincho"/>
          <w:color w:val="000000"/>
          <w:sz w:val="22"/>
          <w:szCs w:val="22"/>
          <w:lang w:val="nl-NL"/>
        </w:rPr>
      </w:pPr>
      <w:r w:rsidRPr="008660D2">
        <w:rPr>
          <w:rFonts w:eastAsia="MS Mincho" w:cs="MS Mincho"/>
          <w:i/>
          <w:iCs/>
          <w:color w:val="000000"/>
          <w:sz w:val="22"/>
          <w:szCs w:val="22"/>
          <w:lang w:val="nl-NL"/>
        </w:rPr>
        <w:t>Stelling</w:t>
      </w:r>
    </w:p>
    <w:p w14:paraId="775ECE4B" w14:textId="77777777" w:rsidR="008660D2" w:rsidRDefault="00420478" w:rsidP="00420478">
      <w:pPr>
        <w:widowControl w:val="0"/>
        <w:tabs>
          <w:tab w:val="left" w:pos="220"/>
          <w:tab w:val="left" w:pos="720"/>
        </w:tabs>
        <w:autoSpaceDE w:val="0"/>
        <w:autoSpaceDN w:val="0"/>
        <w:adjustRightInd w:val="0"/>
        <w:ind w:left="1410" w:hanging="1410"/>
        <w:rPr>
          <w:rFonts w:eastAsia="MS Mincho" w:cs="MS Mincho"/>
          <w:color w:val="000000"/>
          <w:sz w:val="22"/>
          <w:szCs w:val="22"/>
          <w:lang w:val="nl-NL"/>
        </w:rPr>
      </w:pPr>
      <w:r w:rsidRPr="00420478">
        <w:rPr>
          <w:rFonts w:eastAsia="MS Mincho" w:cs="MS Mincho"/>
          <w:color w:val="000000"/>
          <w:sz w:val="22"/>
          <w:szCs w:val="22"/>
          <w:lang w:val="nl-NL"/>
        </w:rPr>
        <w:t>Voor een goede samenwerking bij onderzoek is het essentieel dat onder</w:t>
      </w:r>
      <w:r w:rsidR="008660D2">
        <w:rPr>
          <w:rFonts w:eastAsia="MS Mincho" w:cs="MS Mincho"/>
          <w:color w:val="000000"/>
          <w:sz w:val="22"/>
          <w:szCs w:val="22"/>
          <w:lang w:val="nl-NL"/>
        </w:rPr>
        <w:t xml:space="preserve">zoekers veel meer focus </w:t>
      </w:r>
    </w:p>
    <w:p w14:paraId="74C7FCCC" w14:textId="77777777" w:rsidR="008660D2" w:rsidRDefault="00420478" w:rsidP="00420478">
      <w:pPr>
        <w:widowControl w:val="0"/>
        <w:tabs>
          <w:tab w:val="left" w:pos="220"/>
          <w:tab w:val="left" w:pos="720"/>
        </w:tabs>
        <w:autoSpaceDE w:val="0"/>
        <w:autoSpaceDN w:val="0"/>
        <w:adjustRightInd w:val="0"/>
        <w:ind w:left="1410" w:hanging="1410"/>
        <w:rPr>
          <w:rFonts w:eastAsia="MS Mincho" w:cs="MS Mincho"/>
          <w:color w:val="000000"/>
          <w:sz w:val="22"/>
          <w:szCs w:val="22"/>
          <w:lang w:val="nl-NL"/>
        </w:rPr>
      </w:pPr>
      <w:proofErr w:type="gramStart"/>
      <w:r w:rsidRPr="00420478">
        <w:rPr>
          <w:rFonts w:eastAsia="MS Mincho" w:cs="MS Mincho"/>
          <w:color w:val="000000"/>
          <w:sz w:val="22"/>
          <w:szCs w:val="22"/>
          <w:lang w:val="nl-NL"/>
        </w:rPr>
        <w:t>plaatsen</w:t>
      </w:r>
      <w:proofErr w:type="gramEnd"/>
      <w:r w:rsidRPr="00420478">
        <w:rPr>
          <w:rFonts w:eastAsia="MS Mincho" w:cs="MS Mincho"/>
          <w:color w:val="000000"/>
          <w:sz w:val="22"/>
          <w:szCs w:val="22"/>
          <w:lang w:val="nl-NL"/>
        </w:rPr>
        <w:t xml:space="preserve"> op de brede wetenschappelijke en maatschappelijke doelen van onderzoek en veel minder</w:t>
      </w:r>
    </w:p>
    <w:p w14:paraId="4F806182" w14:textId="373A2009" w:rsidR="00420478" w:rsidRPr="00420478" w:rsidRDefault="00420478" w:rsidP="00420478">
      <w:pPr>
        <w:widowControl w:val="0"/>
        <w:tabs>
          <w:tab w:val="left" w:pos="220"/>
          <w:tab w:val="left" w:pos="720"/>
        </w:tabs>
        <w:autoSpaceDE w:val="0"/>
        <w:autoSpaceDN w:val="0"/>
        <w:adjustRightInd w:val="0"/>
        <w:ind w:left="1410" w:hanging="1410"/>
        <w:rPr>
          <w:rFonts w:eastAsia="MS Mincho" w:cs="MS Mincho"/>
          <w:color w:val="000000"/>
          <w:sz w:val="22"/>
          <w:szCs w:val="22"/>
          <w:lang w:val="nl-NL"/>
        </w:rPr>
      </w:pPr>
      <w:proofErr w:type="gramStart"/>
      <w:r w:rsidRPr="00420478">
        <w:rPr>
          <w:rFonts w:eastAsia="MS Mincho" w:cs="MS Mincho"/>
          <w:color w:val="000000"/>
          <w:sz w:val="22"/>
          <w:szCs w:val="22"/>
          <w:lang w:val="nl-NL"/>
        </w:rPr>
        <w:t>op</w:t>
      </w:r>
      <w:proofErr w:type="gramEnd"/>
      <w:r w:rsidRPr="00420478">
        <w:rPr>
          <w:rFonts w:eastAsia="MS Mincho" w:cs="MS Mincho"/>
          <w:color w:val="000000"/>
          <w:sz w:val="22"/>
          <w:szCs w:val="22"/>
          <w:lang w:val="nl-NL"/>
        </w:rPr>
        <w:t xml:space="preserve"> hun eigen persoonlijke of institutionele doelen.</w:t>
      </w:r>
    </w:p>
    <w:p w14:paraId="685AC76C" w14:textId="77777777" w:rsidR="008660D2" w:rsidRDefault="008660D2" w:rsidP="008660D2">
      <w:pPr>
        <w:widowControl w:val="0"/>
        <w:tabs>
          <w:tab w:val="left" w:pos="220"/>
          <w:tab w:val="left" w:pos="720"/>
        </w:tabs>
        <w:autoSpaceDE w:val="0"/>
        <w:autoSpaceDN w:val="0"/>
        <w:adjustRightInd w:val="0"/>
        <w:rPr>
          <w:rFonts w:eastAsia="MS Mincho" w:cs="MS Mincho"/>
          <w:color w:val="000000"/>
          <w:sz w:val="22"/>
          <w:szCs w:val="22"/>
          <w:lang w:val="nl-NL"/>
        </w:rPr>
      </w:pPr>
    </w:p>
    <w:p w14:paraId="61754DEB" w14:textId="77777777" w:rsidR="008660D2" w:rsidRDefault="00420478" w:rsidP="008660D2">
      <w:pPr>
        <w:widowControl w:val="0"/>
        <w:tabs>
          <w:tab w:val="left" w:pos="220"/>
          <w:tab w:val="left" w:pos="720"/>
        </w:tabs>
        <w:autoSpaceDE w:val="0"/>
        <w:autoSpaceDN w:val="0"/>
        <w:adjustRightInd w:val="0"/>
        <w:rPr>
          <w:rFonts w:eastAsia="MS Mincho" w:cs="MS Mincho"/>
          <w:color w:val="000000"/>
          <w:sz w:val="22"/>
          <w:szCs w:val="22"/>
          <w:lang w:val="nl-NL"/>
        </w:rPr>
      </w:pPr>
      <w:r w:rsidRPr="00420478">
        <w:rPr>
          <w:rFonts w:eastAsia="MS Mincho" w:cs="MS Mincho"/>
          <w:b/>
          <w:bCs/>
          <w:color w:val="000000"/>
          <w:sz w:val="22"/>
          <w:szCs w:val="22"/>
          <w:lang w:val="nl-NL"/>
        </w:rPr>
        <w:t>Dr. Marije van der Lee</w:t>
      </w:r>
    </w:p>
    <w:p w14:paraId="43FA620F" w14:textId="5FA89552" w:rsidR="00420478" w:rsidRPr="00420478" w:rsidRDefault="00420478" w:rsidP="008660D2">
      <w:pPr>
        <w:widowControl w:val="0"/>
        <w:tabs>
          <w:tab w:val="left" w:pos="220"/>
          <w:tab w:val="left" w:pos="720"/>
        </w:tabs>
        <w:autoSpaceDE w:val="0"/>
        <w:autoSpaceDN w:val="0"/>
        <w:adjustRightInd w:val="0"/>
        <w:rPr>
          <w:rFonts w:eastAsia="MS Mincho" w:cs="MS Mincho"/>
          <w:color w:val="000000"/>
          <w:sz w:val="22"/>
          <w:szCs w:val="22"/>
          <w:lang w:val="nl-NL"/>
        </w:rPr>
      </w:pPr>
      <w:r w:rsidRPr="008660D2">
        <w:rPr>
          <w:rFonts w:eastAsia="MS Mincho" w:cs="MS Mincho"/>
          <w:i/>
          <w:iCs/>
          <w:color w:val="000000"/>
          <w:sz w:val="22"/>
          <w:szCs w:val="22"/>
          <w:lang w:val="nl-NL"/>
        </w:rPr>
        <w:t>Stelling</w:t>
      </w:r>
    </w:p>
    <w:p w14:paraId="7790B47C" w14:textId="10BF33F7" w:rsidR="00420478" w:rsidRPr="00420478" w:rsidRDefault="00420478" w:rsidP="008660D2">
      <w:pPr>
        <w:widowControl w:val="0"/>
        <w:tabs>
          <w:tab w:val="left" w:pos="220"/>
          <w:tab w:val="left" w:pos="720"/>
        </w:tabs>
        <w:autoSpaceDE w:val="0"/>
        <w:autoSpaceDN w:val="0"/>
        <w:adjustRightInd w:val="0"/>
        <w:rPr>
          <w:rFonts w:eastAsia="MS Mincho" w:cs="MS Mincho"/>
          <w:color w:val="000000"/>
          <w:sz w:val="22"/>
          <w:szCs w:val="22"/>
          <w:lang w:val="nl-NL"/>
        </w:rPr>
      </w:pPr>
      <w:r w:rsidRPr="00420478">
        <w:rPr>
          <w:rFonts w:eastAsia="MS Mincho" w:cs="MS Mincho"/>
          <w:color w:val="000000"/>
          <w:sz w:val="22"/>
          <w:szCs w:val="22"/>
          <w:lang w:val="nl-NL"/>
        </w:rPr>
        <w:t>Voor goede samenwerking met de praktijk dient klinische ervaring beter op waarde te worden geschat en de beperkingen van een gerandomiseerde trial beter te worden onderkend.</w:t>
      </w:r>
    </w:p>
    <w:p w14:paraId="6C739129" w14:textId="77777777" w:rsidR="00420478" w:rsidRPr="00A11730" w:rsidRDefault="00420478" w:rsidP="007A3745">
      <w:pPr>
        <w:widowControl w:val="0"/>
        <w:tabs>
          <w:tab w:val="left" w:pos="220"/>
          <w:tab w:val="left" w:pos="720"/>
        </w:tabs>
        <w:autoSpaceDE w:val="0"/>
        <w:autoSpaceDN w:val="0"/>
        <w:adjustRightInd w:val="0"/>
        <w:ind w:left="1410" w:hanging="1410"/>
        <w:rPr>
          <w:rFonts w:eastAsia="MS Mincho" w:cs="MS Mincho"/>
          <w:color w:val="000000"/>
          <w:sz w:val="22"/>
          <w:szCs w:val="22"/>
          <w:lang w:val="nl-NL"/>
        </w:rPr>
      </w:pPr>
    </w:p>
    <w:p w14:paraId="41D1F02C" w14:textId="0D07EF54" w:rsidR="00A11730" w:rsidRPr="00A11730" w:rsidRDefault="00A11730" w:rsidP="00A11730">
      <w:pPr>
        <w:widowControl w:val="0"/>
        <w:tabs>
          <w:tab w:val="left" w:pos="220"/>
          <w:tab w:val="left" w:pos="720"/>
        </w:tabs>
        <w:autoSpaceDE w:val="0"/>
        <w:autoSpaceDN w:val="0"/>
        <w:adjustRightInd w:val="0"/>
        <w:ind w:left="1410" w:hanging="1410"/>
        <w:rPr>
          <w:rFonts w:eastAsia="MS Mincho" w:cs="MS Mincho"/>
          <w:color w:val="000000"/>
          <w:sz w:val="22"/>
          <w:szCs w:val="22"/>
          <w:lang w:val="nl-NL"/>
        </w:rPr>
      </w:pPr>
      <w:r w:rsidRPr="00A11730">
        <w:rPr>
          <w:rFonts w:eastAsia="MS Mincho" w:cs="MS Mincho"/>
          <w:b/>
          <w:bCs/>
          <w:color w:val="000000"/>
          <w:sz w:val="22"/>
          <w:szCs w:val="22"/>
          <w:lang w:val="nl-NL"/>
        </w:rPr>
        <w:t>Prof. dr. Judith Prins</w:t>
      </w:r>
    </w:p>
    <w:p w14:paraId="2DF7A905" w14:textId="03573A66" w:rsidR="00A11730" w:rsidRPr="00A11730" w:rsidRDefault="00A11730" w:rsidP="00A11730">
      <w:pPr>
        <w:widowControl w:val="0"/>
        <w:tabs>
          <w:tab w:val="left" w:pos="220"/>
          <w:tab w:val="left" w:pos="720"/>
        </w:tabs>
        <w:autoSpaceDE w:val="0"/>
        <w:autoSpaceDN w:val="0"/>
        <w:adjustRightInd w:val="0"/>
        <w:ind w:left="1410" w:hanging="1410"/>
        <w:rPr>
          <w:rFonts w:eastAsia="MS Mincho" w:cs="MS Mincho"/>
          <w:color w:val="000000"/>
          <w:sz w:val="22"/>
          <w:szCs w:val="22"/>
          <w:lang w:val="nl-NL"/>
        </w:rPr>
      </w:pPr>
      <w:r w:rsidRPr="008660D2">
        <w:rPr>
          <w:rFonts w:eastAsia="MS Mincho" w:cs="MS Mincho"/>
          <w:i/>
          <w:iCs/>
          <w:color w:val="000000"/>
          <w:sz w:val="22"/>
          <w:szCs w:val="22"/>
          <w:lang w:val="nl-NL"/>
        </w:rPr>
        <w:t>Stelling</w:t>
      </w:r>
    </w:p>
    <w:p w14:paraId="55F5F3EE" w14:textId="77777777" w:rsidR="008660D2" w:rsidRDefault="00A11730" w:rsidP="00A11730">
      <w:pPr>
        <w:widowControl w:val="0"/>
        <w:tabs>
          <w:tab w:val="left" w:pos="220"/>
          <w:tab w:val="left" w:pos="720"/>
        </w:tabs>
        <w:autoSpaceDE w:val="0"/>
        <w:autoSpaceDN w:val="0"/>
        <w:adjustRightInd w:val="0"/>
        <w:ind w:left="1410" w:hanging="1410"/>
        <w:rPr>
          <w:rFonts w:eastAsia="MS Mincho" w:cs="MS Mincho"/>
          <w:color w:val="000000"/>
          <w:sz w:val="22"/>
          <w:szCs w:val="22"/>
          <w:lang w:val="nl-NL"/>
        </w:rPr>
      </w:pPr>
      <w:r w:rsidRPr="00A11730">
        <w:rPr>
          <w:rFonts w:eastAsia="MS Mincho" w:cs="MS Mincho"/>
          <w:color w:val="000000"/>
          <w:sz w:val="22"/>
          <w:szCs w:val="22"/>
          <w:lang w:val="nl-NL"/>
        </w:rPr>
        <w:t xml:space="preserve">De belangrijkste bedreigingen voor samenwerking zijn </w:t>
      </w:r>
      <w:r>
        <w:rPr>
          <w:rFonts w:eastAsia="MS Mincho" w:cs="MS Mincho"/>
          <w:color w:val="000000"/>
          <w:sz w:val="22"/>
          <w:szCs w:val="22"/>
          <w:lang w:val="nl-NL"/>
        </w:rPr>
        <w:t>geld en persoonlijk aanzien. De</w:t>
      </w:r>
      <w:r w:rsidRPr="00A11730">
        <w:rPr>
          <w:rFonts w:eastAsia="MS Mincho" w:cs="MS Mincho"/>
          <w:color w:val="000000"/>
          <w:sz w:val="22"/>
          <w:szCs w:val="22"/>
          <w:lang w:val="nl-NL"/>
        </w:rPr>
        <w:t xml:space="preserve"> belangrijkste </w:t>
      </w:r>
    </w:p>
    <w:p w14:paraId="111BE0E9" w14:textId="26C7B19F" w:rsidR="00A11730" w:rsidRPr="00A11730" w:rsidRDefault="00A11730" w:rsidP="00A11730">
      <w:pPr>
        <w:widowControl w:val="0"/>
        <w:tabs>
          <w:tab w:val="left" w:pos="220"/>
          <w:tab w:val="left" w:pos="720"/>
        </w:tabs>
        <w:autoSpaceDE w:val="0"/>
        <w:autoSpaceDN w:val="0"/>
        <w:adjustRightInd w:val="0"/>
        <w:ind w:left="1410" w:hanging="1410"/>
        <w:rPr>
          <w:rFonts w:eastAsia="MS Mincho" w:cs="MS Mincho"/>
          <w:color w:val="000000"/>
          <w:sz w:val="22"/>
          <w:szCs w:val="22"/>
          <w:lang w:val="nl-NL"/>
        </w:rPr>
      </w:pPr>
      <w:proofErr w:type="gramStart"/>
      <w:r w:rsidRPr="00A11730">
        <w:rPr>
          <w:rFonts w:eastAsia="MS Mincho" w:cs="MS Mincho"/>
          <w:color w:val="000000"/>
          <w:sz w:val="22"/>
          <w:szCs w:val="22"/>
          <w:lang w:val="nl-NL"/>
        </w:rPr>
        <w:t>kansen</w:t>
      </w:r>
      <w:proofErr w:type="gramEnd"/>
      <w:r w:rsidRPr="00A11730">
        <w:rPr>
          <w:rFonts w:eastAsia="MS Mincho" w:cs="MS Mincho"/>
          <w:color w:val="000000"/>
          <w:sz w:val="22"/>
          <w:szCs w:val="22"/>
          <w:lang w:val="nl-NL"/>
        </w:rPr>
        <w:t xml:space="preserve"> liggen bij de inhoud: het welzijn van de patiënt en de verbetering van de gezondheidszorg.</w:t>
      </w:r>
    </w:p>
    <w:p w14:paraId="7AE18964" w14:textId="66A5A42B" w:rsidR="007A3745" w:rsidRPr="00800B8B" w:rsidRDefault="00861557" w:rsidP="00A11730">
      <w:pPr>
        <w:widowControl w:val="0"/>
        <w:tabs>
          <w:tab w:val="left" w:pos="220"/>
          <w:tab w:val="left" w:pos="720"/>
        </w:tabs>
        <w:autoSpaceDE w:val="0"/>
        <w:autoSpaceDN w:val="0"/>
        <w:adjustRightInd w:val="0"/>
        <w:rPr>
          <w:rFonts w:eastAsia="MS Mincho" w:cs="MS Mincho"/>
          <w:color w:val="000000"/>
          <w:sz w:val="22"/>
          <w:szCs w:val="22"/>
          <w:lang w:val="nl-NL"/>
        </w:rPr>
      </w:pPr>
      <w:r>
        <w:rPr>
          <w:rFonts w:eastAsia="MS Mincho" w:cs="MS Mincho"/>
          <w:sz w:val="22"/>
          <w:szCs w:val="22"/>
          <w:lang w:val="nl-NL"/>
        </w:rPr>
        <w:tab/>
      </w:r>
      <w:r>
        <w:rPr>
          <w:rFonts w:eastAsia="MS Mincho" w:cs="MS Mincho"/>
          <w:sz w:val="22"/>
          <w:szCs w:val="22"/>
          <w:lang w:val="nl-NL"/>
        </w:rPr>
        <w:tab/>
      </w:r>
    </w:p>
    <w:p w14:paraId="3960BC4A" w14:textId="77777777" w:rsidR="007A3745" w:rsidRDefault="007A3745" w:rsidP="007A3745">
      <w:pPr>
        <w:widowControl w:val="0"/>
        <w:tabs>
          <w:tab w:val="left" w:pos="220"/>
          <w:tab w:val="left" w:pos="720"/>
        </w:tabs>
        <w:autoSpaceDE w:val="0"/>
        <w:autoSpaceDN w:val="0"/>
        <w:adjustRightInd w:val="0"/>
        <w:ind w:left="1416" w:hanging="1416"/>
        <w:rPr>
          <w:sz w:val="22"/>
          <w:szCs w:val="22"/>
          <w:lang w:val="nl-NL"/>
        </w:rPr>
      </w:pPr>
      <w:r>
        <w:rPr>
          <w:rFonts w:cs="Times"/>
          <w:color w:val="000000"/>
          <w:sz w:val="22"/>
          <w:szCs w:val="22"/>
          <w:lang w:val="nl-NL"/>
        </w:rPr>
        <w:t>12.10-12.45</w:t>
      </w:r>
      <w:r w:rsidRPr="00800B8B">
        <w:rPr>
          <w:rFonts w:cs="Times"/>
          <w:color w:val="000000"/>
          <w:sz w:val="22"/>
          <w:szCs w:val="22"/>
          <w:lang w:val="nl-NL"/>
        </w:rPr>
        <w:tab/>
      </w:r>
      <w:r w:rsidRPr="00800B8B">
        <w:rPr>
          <w:sz w:val="22"/>
          <w:szCs w:val="22"/>
          <w:lang w:val="nl-NL"/>
        </w:rPr>
        <w:t xml:space="preserve">Interactief gedeelte – aanwezige onderzoekers gaan in groepjes met elkaar in discussie over </w:t>
      </w:r>
      <w:r w:rsidRPr="00A11730">
        <w:rPr>
          <w:sz w:val="22"/>
          <w:szCs w:val="22"/>
          <w:lang w:val="nl-NL"/>
        </w:rPr>
        <w:t xml:space="preserve">risico’s en kansen rondom samenwerken en komen tot een top 3 aan afspraken voor in de </w:t>
      </w:r>
      <w:proofErr w:type="spellStart"/>
      <w:r w:rsidRPr="00A11730">
        <w:rPr>
          <w:sz w:val="22"/>
          <w:szCs w:val="22"/>
          <w:lang w:val="nl-NL"/>
        </w:rPr>
        <w:t>gentlemens</w:t>
      </w:r>
      <w:proofErr w:type="spellEnd"/>
      <w:r w:rsidRPr="00A11730">
        <w:rPr>
          <w:sz w:val="22"/>
          <w:szCs w:val="22"/>
          <w:lang w:val="nl-NL"/>
        </w:rPr>
        <w:t>’ agreement.</w:t>
      </w:r>
    </w:p>
    <w:p w14:paraId="4F243022" w14:textId="23D06513" w:rsidR="007A3745" w:rsidRPr="008660D2" w:rsidRDefault="007A3745" w:rsidP="00A11730">
      <w:pPr>
        <w:widowControl w:val="0"/>
        <w:tabs>
          <w:tab w:val="left" w:pos="220"/>
          <w:tab w:val="left" w:pos="720"/>
        </w:tabs>
        <w:autoSpaceDE w:val="0"/>
        <w:autoSpaceDN w:val="0"/>
        <w:adjustRightInd w:val="0"/>
        <w:rPr>
          <w:rFonts w:cs="Times"/>
          <w:color w:val="000000"/>
          <w:sz w:val="22"/>
          <w:szCs w:val="22"/>
          <w:lang w:val="nl-NL"/>
        </w:rPr>
      </w:pPr>
      <w:r w:rsidRPr="00800B8B">
        <w:rPr>
          <w:rFonts w:cs="Times"/>
          <w:color w:val="000000"/>
          <w:sz w:val="22"/>
          <w:szCs w:val="22"/>
          <w:lang w:val="nl-NL"/>
        </w:rPr>
        <w:tab/>
      </w:r>
      <w:r w:rsidRPr="008660D2">
        <w:rPr>
          <w:rFonts w:cs="Times"/>
          <w:color w:val="000000"/>
          <w:sz w:val="22"/>
          <w:szCs w:val="22"/>
          <w:lang w:val="nl-NL"/>
        </w:rPr>
        <w:tab/>
      </w:r>
    </w:p>
    <w:p w14:paraId="513676DF" w14:textId="1B45D829" w:rsidR="00D43159" w:rsidRPr="008660D2" w:rsidRDefault="007A3745" w:rsidP="008660D2">
      <w:pPr>
        <w:widowControl w:val="0"/>
        <w:tabs>
          <w:tab w:val="left" w:pos="220"/>
          <w:tab w:val="left" w:pos="720"/>
        </w:tabs>
        <w:autoSpaceDE w:val="0"/>
        <w:autoSpaceDN w:val="0"/>
        <w:adjustRightInd w:val="0"/>
        <w:ind w:left="1416" w:hanging="1416"/>
        <w:rPr>
          <w:rFonts w:cs="Times"/>
          <w:color w:val="1F497D" w:themeColor="text2"/>
          <w:sz w:val="22"/>
          <w:szCs w:val="22"/>
          <w:lang w:val="nl-NL"/>
        </w:rPr>
      </w:pPr>
      <w:r w:rsidRPr="008660D2">
        <w:rPr>
          <w:rFonts w:cs="Times"/>
          <w:color w:val="000000"/>
          <w:sz w:val="22"/>
          <w:szCs w:val="22"/>
          <w:lang w:val="nl-NL"/>
        </w:rPr>
        <w:t>12.40-13.00</w:t>
      </w:r>
      <w:r w:rsidRPr="008660D2">
        <w:rPr>
          <w:rFonts w:cs="Times"/>
          <w:color w:val="000000"/>
          <w:sz w:val="22"/>
          <w:szCs w:val="22"/>
          <w:lang w:val="nl-NL"/>
        </w:rPr>
        <w:tab/>
      </w:r>
      <w:r w:rsidRPr="008660D2">
        <w:rPr>
          <w:sz w:val="22"/>
          <w:szCs w:val="22"/>
          <w:lang w:val="nl-NL"/>
        </w:rPr>
        <w:t>Plenaire terugkoppeling</w:t>
      </w:r>
      <w:r w:rsidR="00A11730" w:rsidRPr="008660D2">
        <w:rPr>
          <w:sz w:val="22"/>
          <w:szCs w:val="22"/>
          <w:lang w:val="nl-NL"/>
        </w:rPr>
        <w:t>: “</w:t>
      </w:r>
      <w:proofErr w:type="spellStart"/>
      <w:r w:rsidR="008660D2" w:rsidRPr="008660D2">
        <w:rPr>
          <w:sz w:val="22"/>
          <w:szCs w:val="22"/>
          <w:lang w:val="nl-NL"/>
        </w:rPr>
        <w:t>Gentlemens</w:t>
      </w:r>
      <w:proofErr w:type="spellEnd"/>
      <w:r w:rsidR="008660D2" w:rsidRPr="008660D2">
        <w:rPr>
          <w:sz w:val="22"/>
          <w:szCs w:val="22"/>
          <w:lang w:val="nl-NL"/>
        </w:rPr>
        <w:t xml:space="preserve">’ agreement” (deze is te vinden op </w:t>
      </w:r>
      <w:hyperlink r:id="rId8" w:history="1">
        <w:r w:rsidR="008660D2" w:rsidRPr="004A3BEB">
          <w:rPr>
            <w:rStyle w:val="Hyperlink"/>
            <w:sz w:val="22"/>
            <w:szCs w:val="22"/>
            <w:lang w:val="nl-NL"/>
          </w:rPr>
          <w:t>www.kwfpsychosocialeoncologie.nl</w:t>
        </w:r>
      </w:hyperlink>
      <w:r w:rsidR="008660D2" w:rsidRPr="008660D2">
        <w:rPr>
          <w:sz w:val="22"/>
          <w:szCs w:val="22"/>
          <w:lang w:val="nl-NL"/>
        </w:rPr>
        <w:t xml:space="preserve">) </w:t>
      </w:r>
    </w:p>
    <w:p w14:paraId="6E615871" w14:textId="742D9896" w:rsidR="00DB164B" w:rsidRPr="008660D2" w:rsidRDefault="00DB164B" w:rsidP="00DB164B">
      <w:pPr>
        <w:jc w:val="both"/>
        <w:rPr>
          <w:sz w:val="22"/>
          <w:szCs w:val="22"/>
          <w:lang w:val="nl-NL"/>
        </w:rPr>
      </w:pPr>
    </w:p>
    <w:p w14:paraId="1443A8CF" w14:textId="26FF3EBB" w:rsidR="008660D2" w:rsidRPr="008660D2" w:rsidRDefault="008660D2" w:rsidP="00DB164B">
      <w:pPr>
        <w:jc w:val="both"/>
        <w:rPr>
          <w:sz w:val="22"/>
          <w:szCs w:val="22"/>
        </w:rPr>
      </w:pPr>
      <w:r w:rsidRPr="008660D2">
        <w:rPr>
          <w:sz w:val="22"/>
          <w:szCs w:val="22"/>
        </w:rPr>
        <w:t xml:space="preserve">13.00-13.15 </w:t>
      </w:r>
      <w:r w:rsidRPr="008660D2">
        <w:rPr>
          <w:sz w:val="22"/>
          <w:szCs w:val="22"/>
        </w:rPr>
        <w:tab/>
      </w:r>
      <w:proofErr w:type="spellStart"/>
      <w:r w:rsidRPr="008660D2">
        <w:rPr>
          <w:sz w:val="22"/>
          <w:szCs w:val="22"/>
        </w:rPr>
        <w:t>Afsluiting</w:t>
      </w:r>
      <w:proofErr w:type="spellEnd"/>
      <w:r w:rsidRPr="008660D2">
        <w:rPr>
          <w:sz w:val="22"/>
          <w:szCs w:val="22"/>
        </w:rPr>
        <w:t xml:space="preserve">. </w:t>
      </w:r>
    </w:p>
    <w:p w14:paraId="2C4140FB" w14:textId="1F5CD005" w:rsidR="00D43159" w:rsidRPr="008660D2" w:rsidRDefault="008660D2" w:rsidP="008660D2">
      <w:pPr>
        <w:ind w:left="1416"/>
        <w:rPr>
          <w:sz w:val="22"/>
          <w:szCs w:val="22"/>
          <w:lang w:val="nl-NL"/>
        </w:rPr>
      </w:pPr>
      <w:r w:rsidRPr="008660D2">
        <w:rPr>
          <w:sz w:val="22"/>
          <w:szCs w:val="22"/>
          <w:lang w:val="nl-NL"/>
        </w:rPr>
        <w:t>Wij zien iedereen graag weer terug tijdens de najaarsvergadering op 3 oktober 2018 (10.00 – 13.30) bij IKNL te Utrecht.</w:t>
      </w:r>
    </w:p>
    <w:p w14:paraId="5E6695AE" w14:textId="77777777" w:rsidR="00D43159" w:rsidRPr="008660D2" w:rsidRDefault="00D43159">
      <w:pPr>
        <w:rPr>
          <w:lang w:val="nl-NL"/>
        </w:rPr>
      </w:pPr>
    </w:p>
    <w:p w14:paraId="20890C67" w14:textId="77777777" w:rsidR="00D43159" w:rsidRPr="008660D2" w:rsidRDefault="00D43159">
      <w:pPr>
        <w:rPr>
          <w:lang w:val="nl-NL"/>
        </w:rPr>
      </w:pPr>
    </w:p>
    <w:p w14:paraId="44AD9D3D" w14:textId="77777777" w:rsidR="00D43159" w:rsidRPr="008660D2" w:rsidRDefault="00D43159">
      <w:pPr>
        <w:rPr>
          <w:lang w:val="nl-NL"/>
        </w:rPr>
      </w:pPr>
    </w:p>
    <w:p w14:paraId="5376147C" w14:textId="77777777" w:rsidR="00D43159" w:rsidRPr="008660D2" w:rsidRDefault="00D43159">
      <w:pPr>
        <w:rPr>
          <w:lang w:val="nl-NL"/>
        </w:rPr>
      </w:pPr>
    </w:p>
    <w:p w14:paraId="73FCC564" w14:textId="77777777" w:rsidR="00D43159" w:rsidRPr="008660D2" w:rsidRDefault="00D43159">
      <w:pPr>
        <w:rPr>
          <w:lang w:val="nl-NL"/>
        </w:rPr>
      </w:pPr>
    </w:p>
    <w:p w14:paraId="432D8031" w14:textId="77777777" w:rsidR="00D43159" w:rsidRPr="008660D2" w:rsidRDefault="00D43159">
      <w:pPr>
        <w:rPr>
          <w:lang w:val="nl-NL"/>
        </w:rPr>
      </w:pPr>
    </w:p>
    <w:p w14:paraId="439BC32C" w14:textId="77777777" w:rsidR="00D43159" w:rsidRPr="008660D2" w:rsidRDefault="00D43159">
      <w:pPr>
        <w:rPr>
          <w:lang w:val="nl-NL"/>
        </w:rPr>
      </w:pPr>
    </w:p>
    <w:p w14:paraId="499B53FD" w14:textId="77777777" w:rsidR="00D43159" w:rsidRPr="008660D2" w:rsidRDefault="00D43159">
      <w:pPr>
        <w:rPr>
          <w:lang w:val="nl-NL"/>
        </w:rPr>
      </w:pPr>
    </w:p>
    <w:p w14:paraId="66F1E50D" w14:textId="77777777" w:rsidR="00D43159" w:rsidRPr="008660D2" w:rsidRDefault="00D43159">
      <w:pPr>
        <w:rPr>
          <w:lang w:val="nl-NL"/>
        </w:rPr>
      </w:pPr>
    </w:p>
    <w:p w14:paraId="7C545B13" w14:textId="084EFC96" w:rsidR="005203DC" w:rsidRPr="008660D2" w:rsidRDefault="005203DC" w:rsidP="00D43159">
      <w:pPr>
        <w:rPr>
          <w:lang w:val="nl-NL"/>
        </w:rPr>
      </w:pPr>
    </w:p>
    <w:sectPr w:rsidR="005203DC" w:rsidRPr="00866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35EF"/>
    <w:multiLevelType w:val="hybridMultilevel"/>
    <w:tmpl w:val="A75A8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6150F1"/>
    <w:multiLevelType w:val="hybridMultilevel"/>
    <w:tmpl w:val="C2FA8F6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3EFF05D6"/>
    <w:multiLevelType w:val="hybridMultilevel"/>
    <w:tmpl w:val="43DA6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B361561"/>
    <w:multiLevelType w:val="hybridMultilevel"/>
    <w:tmpl w:val="C2966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1C5796"/>
    <w:multiLevelType w:val="hybridMultilevel"/>
    <w:tmpl w:val="9848A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AE644AA"/>
    <w:multiLevelType w:val="hybridMultilevel"/>
    <w:tmpl w:val="FE6AADDE"/>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nsid w:val="6BB01BC0"/>
    <w:multiLevelType w:val="hybridMultilevel"/>
    <w:tmpl w:val="1F02F126"/>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45"/>
    <w:rsid w:val="00017BD5"/>
    <w:rsid w:val="00023413"/>
    <w:rsid w:val="00050BB9"/>
    <w:rsid w:val="000812B8"/>
    <w:rsid w:val="000B4772"/>
    <w:rsid w:val="000C483B"/>
    <w:rsid w:val="000D28AE"/>
    <w:rsid w:val="000E13B9"/>
    <w:rsid w:val="00115E4F"/>
    <w:rsid w:val="0012090D"/>
    <w:rsid w:val="00144D9E"/>
    <w:rsid w:val="00157302"/>
    <w:rsid w:val="00164F11"/>
    <w:rsid w:val="00185487"/>
    <w:rsid w:val="001A529A"/>
    <w:rsid w:val="001A6859"/>
    <w:rsid w:val="001A68A2"/>
    <w:rsid w:val="001B0767"/>
    <w:rsid w:val="001C0368"/>
    <w:rsid w:val="001C65B6"/>
    <w:rsid w:val="001E107D"/>
    <w:rsid w:val="00245078"/>
    <w:rsid w:val="00247039"/>
    <w:rsid w:val="00275E9E"/>
    <w:rsid w:val="00280288"/>
    <w:rsid w:val="002C1A66"/>
    <w:rsid w:val="002E22F9"/>
    <w:rsid w:val="002E6609"/>
    <w:rsid w:val="003016FA"/>
    <w:rsid w:val="00341467"/>
    <w:rsid w:val="00345CAD"/>
    <w:rsid w:val="00357BC0"/>
    <w:rsid w:val="00367560"/>
    <w:rsid w:val="0038411C"/>
    <w:rsid w:val="00392523"/>
    <w:rsid w:val="003B4BDE"/>
    <w:rsid w:val="003C1BF4"/>
    <w:rsid w:val="003C701F"/>
    <w:rsid w:val="004057E0"/>
    <w:rsid w:val="00420478"/>
    <w:rsid w:val="00465B2C"/>
    <w:rsid w:val="00470653"/>
    <w:rsid w:val="004802CA"/>
    <w:rsid w:val="0049144A"/>
    <w:rsid w:val="004E2C09"/>
    <w:rsid w:val="005203DC"/>
    <w:rsid w:val="00544F2F"/>
    <w:rsid w:val="00546ED7"/>
    <w:rsid w:val="00552609"/>
    <w:rsid w:val="00556AB1"/>
    <w:rsid w:val="005736B0"/>
    <w:rsid w:val="005815D3"/>
    <w:rsid w:val="005940B2"/>
    <w:rsid w:val="005979CC"/>
    <w:rsid w:val="005A739D"/>
    <w:rsid w:val="005B0E7A"/>
    <w:rsid w:val="005B7FF4"/>
    <w:rsid w:val="005E5BF7"/>
    <w:rsid w:val="005F56B1"/>
    <w:rsid w:val="006025A9"/>
    <w:rsid w:val="0060537B"/>
    <w:rsid w:val="0061429D"/>
    <w:rsid w:val="0063477C"/>
    <w:rsid w:val="00645830"/>
    <w:rsid w:val="0065388D"/>
    <w:rsid w:val="006553A3"/>
    <w:rsid w:val="006568ED"/>
    <w:rsid w:val="006751E5"/>
    <w:rsid w:val="006864D0"/>
    <w:rsid w:val="0069316D"/>
    <w:rsid w:val="00696AB2"/>
    <w:rsid w:val="006C08C7"/>
    <w:rsid w:val="006E725D"/>
    <w:rsid w:val="006F492A"/>
    <w:rsid w:val="006F5876"/>
    <w:rsid w:val="0072605F"/>
    <w:rsid w:val="00743829"/>
    <w:rsid w:val="00755D8D"/>
    <w:rsid w:val="00760067"/>
    <w:rsid w:val="00762EF3"/>
    <w:rsid w:val="00765246"/>
    <w:rsid w:val="00765F7C"/>
    <w:rsid w:val="00774844"/>
    <w:rsid w:val="007767B3"/>
    <w:rsid w:val="00795214"/>
    <w:rsid w:val="007A3745"/>
    <w:rsid w:val="007B07FA"/>
    <w:rsid w:val="007E0112"/>
    <w:rsid w:val="007F45CD"/>
    <w:rsid w:val="00805757"/>
    <w:rsid w:val="008066B8"/>
    <w:rsid w:val="00852C6F"/>
    <w:rsid w:val="00855C48"/>
    <w:rsid w:val="00861557"/>
    <w:rsid w:val="0086318C"/>
    <w:rsid w:val="008660D2"/>
    <w:rsid w:val="0087004D"/>
    <w:rsid w:val="00880C60"/>
    <w:rsid w:val="008A4C3B"/>
    <w:rsid w:val="008A67A7"/>
    <w:rsid w:val="008D22D1"/>
    <w:rsid w:val="008D5DF9"/>
    <w:rsid w:val="008F02A9"/>
    <w:rsid w:val="008F1014"/>
    <w:rsid w:val="008F1E66"/>
    <w:rsid w:val="00912AEF"/>
    <w:rsid w:val="00920CBF"/>
    <w:rsid w:val="00944581"/>
    <w:rsid w:val="009457C0"/>
    <w:rsid w:val="0097015D"/>
    <w:rsid w:val="00980406"/>
    <w:rsid w:val="009B52CE"/>
    <w:rsid w:val="009D1629"/>
    <w:rsid w:val="009D57D5"/>
    <w:rsid w:val="00A04913"/>
    <w:rsid w:val="00A11730"/>
    <w:rsid w:val="00A223EC"/>
    <w:rsid w:val="00A353B9"/>
    <w:rsid w:val="00A40536"/>
    <w:rsid w:val="00A46585"/>
    <w:rsid w:val="00A76447"/>
    <w:rsid w:val="00A8413F"/>
    <w:rsid w:val="00AD3BF0"/>
    <w:rsid w:val="00B3757F"/>
    <w:rsid w:val="00B71084"/>
    <w:rsid w:val="00B83729"/>
    <w:rsid w:val="00B84D53"/>
    <w:rsid w:val="00BA3B50"/>
    <w:rsid w:val="00BD338A"/>
    <w:rsid w:val="00BD624F"/>
    <w:rsid w:val="00BF2C1B"/>
    <w:rsid w:val="00BF3469"/>
    <w:rsid w:val="00C042BC"/>
    <w:rsid w:val="00C47400"/>
    <w:rsid w:val="00C522D0"/>
    <w:rsid w:val="00C6667C"/>
    <w:rsid w:val="00C856C7"/>
    <w:rsid w:val="00CC6226"/>
    <w:rsid w:val="00CE0732"/>
    <w:rsid w:val="00CE1CAD"/>
    <w:rsid w:val="00D112FB"/>
    <w:rsid w:val="00D32998"/>
    <w:rsid w:val="00D33E11"/>
    <w:rsid w:val="00D34737"/>
    <w:rsid w:val="00D37F44"/>
    <w:rsid w:val="00D43159"/>
    <w:rsid w:val="00D50C90"/>
    <w:rsid w:val="00D54E26"/>
    <w:rsid w:val="00DB164B"/>
    <w:rsid w:val="00DB3C31"/>
    <w:rsid w:val="00DD604D"/>
    <w:rsid w:val="00DF1170"/>
    <w:rsid w:val="00E0179E"/>
    <w:rsid w:val="00E2547B"/>
    <w:rsid w:val="00E54A34"/>
    <w:rsid w:val="00E57FBE"/>
    <w:rsid w:val="00E85590"/>
    <w:rsid w:val="00E90B3F"/>
    <w:rsid w:val="00ED7056"/>
    <w:rsid w:val="00EF2857"/>
    <w:rsid w:val="00EF4256"/>
    <w:rsid w:val="00F01497"/>
    <w:rsid w:val="00F1588C"/>
    <w:rsid w:val="00F238F8"/>
    <w:rsid w:val="00F276BE"/>
    <w:rsid w:val="00F53A64"/>
    <w:rsid w:val="00F81F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3745"/>
    <w:pPr>
      <w:spacing w:after="0" w:line="240" w:lineRule="auto"/>
    </w:pPr>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3745"/>
    <w:pPr>
      <w:ind w:left="720"/>
      <w:contextualSpacing/>
    </w:pPr>
  </w:style>
  <w:style w:type="character" w:styleId="Hyperlink">
    <w:name w:val="Hyperlink"/>
    <w:basedOn w:val="Standaardalinea-lettertype"/>
    <w:uiPriority w:val="99"/>
    <w:unhideWhenUsed/>
    <w:rsid w:val="00ED7056"/>
    <w:rPr>
      <w:color w:val="0000FF" w:themeColor="hyperlink"/>
      <w:u w:val="single"/>
    </w:rPr>
  </w:style>
  <w:style w:type="paragraph" w:styleId="Normaalweb">
    <w:name w:val="Normal (Web)"/>
    <w:basedOn w:val="Standaard"/>
    <w:uiPriority w:val="99"/>
    <w:semiHidden/>
    <w:unhideWhenUsed/>
    <w:rsid w:val="007E0112"/>
    <w:pPr>
      <w:spacing w:before="100" w:beforeAutospacing="1" w:after="100" w:afterAutospacing="1"/>
    </w:pPr>
    <w:rPr>
      <w:rFonts w:ascii="Times New Roman" w:hAnsi="Times New Roman" w:cs="Times New Roman"/>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3745"/>
    <w:pPr>
      <w:spacing w:after="0" w:line="240" w:lineRule="auto"/>
    </w:pPr>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3745"/>
    <w:pPr>
      <w:ind w:left="720"/>
      <w:contextualSpacing/>
    </w:pPr>
  </w:style>
  <w:style w:type="character" w:styleId="Hyperlink">
    <w:name w:val="Hyperlink"/>
    <w:basedOn w:val="Standaardalinea-lettertype"/>
    <w:uiPriority w:val="99"/>
    <w:unhideWhenUsed/>
    <w:rsid w:val="00ED7056"/>
    <w:rPr>
      <w:color w:val="0000FF" w:themeColor="hyperlink"/>
      <w:u w:val="single"/>
    </w:rPr>
  </w:style>
  <w:style w:type="paragraph" w:styleId="Normaalweb">
    <w:name w:val="Normal (Web)"/>
    <w:basedOn w:val="Standaard"/>
    <w:uiPriority w:val="99"/>
    <w:semiHidden/>
    <w:unhideWhenUsed/>
    <w:rsid w:val="007E0112"/>
    <w:pPr>
      <w:spacing w:before="100" w:beforeAutospacing="1" w:after="100" w:afterAutospacing="1"/>
    </w:pPr>
    <w:rPr>
      <w:rFonts w:ascii="Times New Roman" w:hAnsi="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733141">
      <w:bodyDiv w:val="1"/>
      <w:marLeft w:val="0"/>
      <w:marRight w:val="0"/>
      <w:marTop w:val="0"/>
      <w:marBottom w:val="0"/>
      <w:divBdr>
        <w:top w:val="none" w:sz="0" w:space="0" w:color="auto"/>
        <w:left w:val="none" w:sz="0" w:space="0" w:color="auto"/>
        <w:bottom w:val="none" w:sz="0" w:space="0" w:color="auto"/>
        <w:right w:val="none" w:sz="0" w:space="0" w:color="auto"/>
      </w:divBdr>
    </w:div>
    <w:div w:id="880946074">
      <w:bodyDiv w:val="1"/>
      <w:marLeft w:val="0"/>
      <w:marRight w:val="0"/>
      <w:marTop w:val="0"/>
      <w:marBottom w:val="0"/>
      <w:divBdr>
        <w:top w:val="none" w:sz="0" w:space="0" w:color="auto"/>
        <w:left w:val="none" w:sz="0" w:space="0" w:color="auto"/>
        <w:bottom w:val="none" w:sz="0" w:space="0" w:color="auto"/>
        <w:right w:val="none" w:sz="0" w:space="0" w:color="auto"/>
      </w:divBdr>
    </w:div>
    <w:div w:id="947782297">
      <w:bodyDiv w:val="1"/>
      <w:marLeft w:val="0"/>
      <w:marRight w:val="0"/>
      <w:marTop w:val="0"/>
      <w:marBottom w:val="0"/>
      <w:divBdr>
        <w:top w:val="none" w:sz="0" w:space="0" w:color="auto"/>
        <w:left w:val="none" w:sz="0" w:space="0" w:color="auto"/>
        <w:bottom w:val="none" w:sz="0" w:space="0" w:color="auto"/>
        <w:right w:val="none" w:sz="0" w:space="0" w:color="auto"/>
      </w:divBdr>
    </w:div>
    <w:div w:id="109262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fpsychosocialeoncologie.nl" TargetMode="External"/><Relationship Id="rId3" Type="http://schemas.microsoft.com/office/2007/relationships/stylesWithEffects" Target="stylesWithEffects.xml"/><Relationship Id="rId7" Type="http://schemas.openxmlformats.org/officeDocument/2006/relationships/hyperlink" Target="http://www.kwfpsychosocialeoncolog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oedjes@uvt.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VU medisch centrum</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Duijts, Saskia</dc:creator>
  <cp:lastModifiedBy>Saskia</cp:lastModifiedBy>
  <cp:revision>2</cp:revision>
  <dcterms:created xsi:type="dcterms:W3CDTF">2018-04-16T16:01:00Z</dcterms:created>
  <dcterms:modified xsi:type="dcterms:W3CDTF">2018-04-16T16:01:00Z</dcterms:modified>
</cp:coreProperties>
</file>