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7A8DA" w14:textId="2AE5D279" w:rsidR="00CE6A8A" w:rsidRPr="005E745C" w:rsidRDefault="001E1E8F" w:rsidP="005E745C">
      <w:pPr>
        <w:spacing w:after="0" w:line="240" w:lineRule="auto"/>
        <w:jc w:val="both"/>
        <w:rPr>
          <w:rFonts w:cstheme="minorHAnsi"/>
          <w:b/>
          <w:lang w:val="nl-NL"/>
        </w:rPr>
      </w:pPr>
      <w:r w:rsidRPr="005E745C">
        <w:rPr>
          <w:rFonts w:cstheme="minorHAnsi"/>
          <w:b/>
          <w:lang w:val="nl-NL"/>
        </w:rPr>
        <w:t xml:space="preserve">Notulen </w:t>
      </w:r>
      <w:r w:rsidR="00CE6A8A" w:rsidRPr="005E745C">
        <w:rPr>
          <w:rFonts w:cstheme="minorHAnsi"/>
          <w:b/>
          <w:lang w:val="nl-NL"/>
        </w:rPr>
        <w:t>KWF werkgemeens</w:t>
      </w:r>
      <w:r w:rsidR="00EF6733" w:rsidRPr="005E745C">
        <w:rPr>
          <w:rFonts w:cstheme="minorHAnsi"/>
          <w:b/>
          <w:lang w:val="nl-NL"/>
        </w:rPr>
        <w:t>chap Psychosociale Oncologie – 5 oktober</w:t>
      </w:r>
      <w:r w:rsidR="0063519F" w:rsidRPr="005E745C">
        <w:rPr>
          <w:rFonts w:cstheme="minorHAnsi"/>
          <w:b/>
          <w:lang w:val="nl-NL"/>
        </w:rPr>
        <w:t xml:space="preserve"> 2021</w:t>
      </w:r>
    </w:p>
    <w:p w14:paraId="7835AFDF" w14:textId="77777777" w:rsidR="00CE6A8A" w:rsidRPr="005E745C" w:rsidRDefault="00CE6A8A" w:rsidP="005E745C">
      <w:pPr>
        <w:spacing w:after="0" w:line="240" w:lineRule="auto"/>
        <w:jc w:val="both"/>
        <w:rPr>
          <w:rFonts w:cstheme="minorHAnsi"/>
          <w:b/>
          <w:lang w:val="nl-NL"/>
        </w:rPr>
      </w:pPr>
    </w:p>
    <w:p w14:paraId="759D452C" w14:textId="1E3592EF" w:rsidR="00CE6A8A" w:rsidRPr="005E745C" w:rsidRDefault="00CE6A8A" w:rsidP="005E745C">
      <w:pPr>
        <w:spacing w:after="0" w:line="240" w:lineRule="auto"/>
        <w:jc w:val="both"/>
        <w:rPr>
          <w:rFonts w:cstheme="minorHAnsi"/>
          <w:lang w:val="nl-NL"/>
        </w:rPr>
      </w:pPr>
      <w:r w:rsidRPr="005E745C">
        <w:rPr>
          <w:rFonts w:cstheme="minorHAnsi"/>
          <w:lang w:val="nl-NL"/>
        </w:rPr>
        <w:t xml:space="preserve">De gehele bijeenkomst staat in het teken van het thema: </w:t>
      </w:r>
      <w:r w:rsidR="00717C56" w:rsidRPr="005E745C">
        <w:rPr>
          <w:rFonts w:cstheme="minorHAnsi"/>
          <w:lang w:val="nl-NL"/>
        </w:rPr>
        <w:t>‘Palliatieve zorg’</w:t>
      </w:r>
    </w:p>
    <w:p w14:paraId="2D7392EF" w14:textId="77777777" w:rsidR="00CE6A8A" w:rsidRPr="005E745C" w:rsidRDefault="00CE6A8A" w:rsidP="005E745C">
      <w:pPr>
        <w:spacing w:after="0" w:line="240" w:lineRule="auto"/>
        <w:jc w:val="both"/>
        <w:rPr>
          <w:rFonts w:cstheme="minorHAnsi"/>
          <w:lang w:val="nl-NL"/>
        </w:rPr>
      </w:pPr>
    </w:p>
    <w:p w14:paraId="45D8AEAB" w14:textId="5554DEC7" w:rsidR="00CE6A8A" w:rsidRPr="005E745C" w:rsidRDefault="00CE6A8A" w:rsidP="005E745C">
      <w:pPr>
        <w:spacing w:after="0" w:line="240" w:lineRule="auto"/>
        <w:jc w:val="both"/>
        <w:rPr>
          <w:rFonts w:cstheme="minorHAnsi"/>
          <w:lang w:val="nl-NL"/>
        </w:rPr>
      </w:pPr>
      <w:r w:rsidRPr="005E745C">
        <w:rPr>
          <w:rFonts w:cstheme="minorHAnsi"/>
          <w:b/>
          <w:lang w:val="nl-NL"/>
        </w:rPr>
        <w:t>Datum</w:t>
      </w:r>
      <w:r w:rsidR="00717C56" w:rsidRPr="005E745C">
        <w:rPr>
          <w:rFonts w:cstheme="minorHAnsi"/>
          <w:lang w:val="nl-NL"/>
        </w:rPr>
        <w:t xml:space="preserve">: </w:t>
      </w:r>
      <w:r w:rsidR="00717C56" w:rsidRPr="005E745C">
        <w:rPr>
          <w:rFonts w:cstheme="minorHAnsi"/>
          <w:lang w:val="nl-NL"/>
        </w:rPr>
        <w:tab/>
      </w:r>
      <w:r w:rsidR="00717C56" w:rsidRPr="005E745C">
        <w:rPr>
          <w:rFonts w:cstheme="minorHAnsi"/>
          <w:lang w:val="nl-NL"/>
        </w:rPr>
        <w:tab/>
        <w:t>Dinsdag 5 oktober</w:t>
      </w:r>
      <w:r w:rsidR="0063519F" w:rsidRPr="005E745C">
        <w:rPr>
          <w:rFonts w:cstheme="minorHAnsi"/>
          <w:lang w:val="nl-NL"/>
        </w:rPr>
        <w:t xml:space="preserve"> 2021 (10.00 - 12</w:t>
      </w:r>
      <w:r w:rsidR="00261CBB" w:rsidRPr="005E745C">
        <w:rPr>
          <w:rFonts w:cstheme="minorHAnsi"/>
          <w:lang w:val="nl-NL"/>
        </w:rPr>
        <w:t>.30</w:t>
      </w:r>
      <w:r w:rsidRPr="005E745C">
        <w:rPr>
          <w:rFonts w:cstheme="minorHAnsi"/>
          <w:lang w:val="nl-NL"/>
        </w:rPr>
        <w:t>)</w:t>
      </w:r>
    </w:p>
    <w:p w14:paraId="24B1B9C7" w14:textId="4039C8AA" w:rsidR="00CE6A8A" w:rsidRPr="005E745C" w:rsidRDefault="00CE6A8A" w:rsidP="005E745C">
      <w:pPr>
        <w:spacing w:after="0" w:line="240" w:lineRule="auto"/>
        <w:jc w:val="both"/>
        <w:rPr>
          <w:rFonts w:cstheme="minorHAnsi"/>
          <w:lang w:val="nl-NL"/>
        </w:rPr>
      </w:pPr>
      <w:r w:rsidRPr="005E745C">
        <w:rPr>
          <w:rFonts w:cstheme="minorHAnsi"/>
          <w:b/>
          <w:lang w:val="nl-NL"/>
        </w:rPr>
        <w:t>Locatie</w:t>
      </w:r>
      <w:r w:rsidR="0063519F" w:rsidRPr="005E745C">
        <w:rPr>
          <w:rFonts w:cstheme="minorHAnsi"/>
          <w:lang w:val="nl-NL"/>
        </w:rPr>
        <w:t xml:space="preserve">: </w:t>
      </w:r>
      <w:r w:rsidR="0063519F" w:rsidRPr="005E745C">
        <w:rPr>
          <w:rFonts w:cstheme="minorHAnsi"/>
          <w:lang w:val="nl-NL"/>
        </w:rPr>
        <w:tab/>
      </w:r>
      <w:r w:rsidR="0063519F" w:rsidRPr="005E745C">
        <w:rPr>
          <w:rFonts w:cstheme="minorHAnsi"/>
          <w:lang w:val="nl-NL"/>
        </w:rPr>
        <w:tab/>
        <w:t>Online via Zoom</w:t>
      </w:r>
    </w:p>
    <w:p w14:paraId="4FC8C2E6" w14:textId="28C23113" w:rsidR="00B7742C" w:rsidRDefault="00B7742C" w:rsidP="005E745C">
      <w:pPr>
        <w:spacing w:after="0" w:line="240" w:lineRule="auto"/>
        <w:jc w:val="both"/>
        <w:rPr>
          <w:rFonts w:cstheme="minorHAnsi"/>
          <w:lang w:val="nl-NL"/>
        </w:rPr>
      </w:pPr>
    </w:p>
    <w:p w14:paraId="3CE177B9" w14:textId="77777777" w:rsidR="00651B1A" w:rsidRPr="005E745C" w:rsidRDefault="00651B1A" w:rsidP="005E745C">
      <w:pPr>
        <w:spacing w:after="0" w:line="240" w:lineRule="auto"/>
        <w:jc w:val="both"/>
        <w:rPr>
          <w:rFonts w:cstheme="minorHAnsi"/>
          <w:lang w:val="nl-NL"/>
        </w:rPr>
      </w:pPr>
    </w:p>
    <w:p w14:paraId="013F25E0" w14:textId="58425129" w:rsidR="00CE6A8A" w:rsidRPr="005E745C" w:rsidRDefault="001E1E8F" w:rsidP="005E745C">
      <w:pPr>
        <w:spacing w:after="0" w:line="240" w:lineRule="auto"/>
        <w:jc w:val="both"/>
        <w:rPr>
          <w:rFonts w:cstheme="minorHAnsi"/>
          <w:b/>
          <w:lang w:val="nl-NL"/>
        </w:rPr>
      </w:pPr>
      <w:r w:rsidRPr="005E745C">
        <w:rPr>
          <w:rFonts w:cstheme="minorHAnsi"/>
          <w:b/>
          <w:lang w:val="nl-NL"/>
        </w:rPr>
        <w:t>Notulen</w:t>
      </w:r>
    </w:p>
    <w:p w14:paraId="49FE124F" w14:textId="4A6B35FB" w:rsidR="00FA361F" w:rsidRPr="005E745C" w:rsidRDefault="00FA361F" w:rsidP="005E745C">
      <w:pPr>
        <w:spacing w:after="0" w:line="240" w:lineRule="auto"/>
        <w:jc w:val="both"/>
        <w:rPr>
          <w:rFonts w:cstheme="minorHAnsi"/>
          <w:lang w:val="nl-NL"/>
        </w:rPr>
      </w:pPr>
    </w:p>
    <w:p w14:paraId="471B8081" w14:textId="77777777" w:rsidR="00D50C69" w:rsidRDefault="00D50C69" w:rsidP="00D50C69">
      <w:pPr>
        <w:spacing w:after="0" w:line="240" w:lineRule="auto"/>
        <w:jc w:val="both"/>
        <w:rPr>
          <w:rFonts w:cstheme="minorHAnsi"/>
          <w:lang w:val="nl-NL"/>
        </w:rPr>
      </w:pPr>
      <w:r>
        <w:rPr>
          <w:rFonts w:cstheme="minorHAnsi"/>
          <w:lang w:val="nl-NL"/>
        </w:rPr>
        <w:t>M</w:t>
      </w:r>
      <w:r w:rsidR="00CE6A8A" w:rsidRPr="005E745C">
        <w:rPr>
          <w:rFonts w:cstheme="minorHAnsi"/>
          <w:lang w:val="nl-NL"/>
        </w:rPr>
        <w:t>ededelingen</w:t>
      </w:r>
      <w:r w:rsidR="00727D52" w:rsidRPr="005E745C">
        <w:rPr>
          <w:rFonts w:cstheme="minorHAnsi"/>
          <w:lang w:val="nl-NL"/>
        </w:rPr>
        <w:t xml:space="preserve">: </w:t>
      </w:r>
    </w:p>
    <w:p w14:paraId="104962FF" w14:textId="77777777" w:rsidR="008768D2" w:rsidRPr="008768D2" w:rsidRDefault="00D50C69" w:rsidP="00D50C69">
      <w:pPr>
        <w:pStyle w:val="Lijstalinea"/>
        <w:numPr>
          <w:ilvl w:val="0"/>
          <w:numId w:val="4"/>
        </w:numPr>
        <w:spacing w:after="0" w:line="240" w:lineRule="auto"/>
        <w:jc w:val="both"/>
        <w:rPr>
          <w:rFonts w:eastAsia="MS Gothic" w:cstheme="minorHAnsi"/>
          <w:lang w:val="nl-NL"/>
        </w:rPr>
      </w:pPr>
      <w:r w:rsidRPr="00D50C69">
        <w:rPr>
          <w:rFonts w:cstheme="minorHAnsi"/>
          <w:lang w:val="nl-NL"/>
        </w:rPr>
        <w:t xml:space="preserve">Voorstellen nieuwe leden: </w:t>
      </w:r>
    </w:p>
    <w:p w14:paraId="621BFEA2" w14:textId="5FAC8497" w:rsidR="008768D2" w:rsidRPr="008768D2" w:rsidRDefault="008768D2" w:rsidP="008768D2">
      <w:pPr>
        <w:pStyle w:val="Lijstalinea"/>
        <w:numPr>
          <w:ilvl w:val="1"/>
          <w:numId w:val="4"/>
        </w:numPr>
        <w:spacing w:after="0" w:line="240" w:lineRule="auto"/>
        <w:jc w:val="both"/>
        <w:rPr>
          <w:rFonts w:eastAsia="MS Gothic" w:cstheme="minorHAnsi"/>
          <w:lang w:val="nl-NL"/>
        </w:rPr>
      </w:pPr>
      <w:r>
        <w:rPr>
          <w:rFonts w:cstheme="minorHAnsi"/>
          <w:lang w:val="nl-NL"/>
        </w:rPr>
        <w:t>T</w:t>
      </w:r>
      <w:r w:rsidR="002C20FA">
        <w:rPr>
          <w:rFonts w:cstheme="minorHAnsi"/>
          <w:lang w:val="nl-NL"/>
        </w:rPr>
        <w:t>homas W</w:t>
      </w:r>
      <w:r w:rsidR="00D50C69" w:rsidRPr="00D50C69">
        <w:rPr>
          <w:rFonts w:cstheme="minorHAnsi"/>
          <w:lang w:val="nl-NL"/>
        </w:rPr>
        <w:t>i</w:t>
      </w:r>
      <w:r w:rsidR="002C20FA">
        <w:rPr>
          <w:rFonts w:cstheme="minorHAnsi"/>
          <w:lang w:val="nl-NL"/>
        </w:rPr>
        <w:t>e</w:t>
      </w:r>
      <w:r w:rsidR="00D50C69" w:rsidRPr="00D50C69">
        <w:rPr>
          <w:rFonts w:cstheme="minorHAnsi"/>
          <w:lang w:val="nl-NL"/>
        </w:rPr>
        <w:t xml:space="preserve">ringa (LUMC) </w:t>
      </w:r>
    </w:p>
    <w:p w14:paraId="183ADD15" w14:textId="77777777" w:rsidR="008768D2" w:rsidRPr="008768D2" w:rsidRDefault="00D50C69" w:rsidP="008768D2">
      <w:pPr>
        <w:pStyle w:val="Lijstalinea"/>
        <w:numPr>
          <w:ilvl w:val="1"/>
          <w:numId w:val="4"/>
        </w:numPr>
        <w:spacing w:after="0" w:line="240" w:lineRule="auto"/>
        <w:jc w:val="both"/>
        <w:rPr>
          <w:rFonts w:eastAsia="MS Gothic" w:cstheme="minorHAnsi"/>
          <w:lang w:val="nl-NL"/>
        </w:rPr>
      </w:pPr>
      <w:r w:rsidRPr="00D50C69">
        <w:rPr>
          <w:rFonts w:cstheme="minorHAnsi"/>
          <w:lang w:val="nl-NL"/>
        </w:rPr>
        <w:t>Danique Bos (Amsterdam UMC)</w:t>
      </w:r>
    </w:p>
    <w:p w14:paraId="3DBED921" w14:textId="6D8FE168" w:rsidR="008768D2" w:rsidRPr="002C20FA" w:rsidRDefault="00D50C69" w:rsidP="008768D2">
      <w:pPr>
        <w:pStyle w:val="Lijstalinea"/>
        <w:numPr>
          <w:ilvl w:val="1"/>
          <w:numId w:val="4"/>
        </w:numPr>
        <w:spacing w:after="0" w:line="240" w:lineRule="auto"/>
        <w:jc w:val="both"/>
        <w:rPr>
          <w:rFonts w:eastAsia="MS Gothic" w:cstheme="minorHAnsi"/>
          <w:lang w:val="nl-NL"/>
        </w:rPr>
      </w:pPr>
      <w:r w:rsidRPr="002C20FA">
        <w:rPr>
          <w:rFonts w:cstheme="minorHAnsi"/>
          <w:lang w:val="nl-NL"/>
        </w:rPr>
        <w:t>Angelique de Rijk</w:t>
      </w:r>
      <w:r w:rsidR="007316FB" w:rsidRPr="002C20FA">
        <w:rPr>
          <w:rFonts w:cstheme="minorHAnsi"/>
          <w:lang w:val="nl-NL"/>
        </w:rPr>
        <w:t>?</w:t>
      </w:r>
      <w:r w:rsidRPr="002C20FA">
        <w:rPr>
          <w:rFonts w:cstheme="minorHAnsi"/>
          <w:lang w:val="nl-NL"/>
        </w:rPr>
        <w:t xml:space="preserve"> </w:t>
      </w:r>
    </w:p>
    <w:p w14:paraId="5BE1418D" w14:textId="0898EDD9" w:rsidR="008768D2" w:rsidRPr="002C20FA" w:rsidRDefault="002C20FA" w:rsidP="008768D2">
      <w:pPr>
        <w:pStyle w:val="Lijstalinea"/>
        <w:numPr>
          <w:ilvl w:val="1"/>
          <w:numId w:val="4"/>
        </w:numPr>
        <w:spacing w:after="0" w:line="240" w:lineRule="auto"/>
        <w:jc w:val="both"/>
        <w:rPr>
          <w:rFonts w:eastAsia="MS Gothic" w:cstheme="minorHAnsi"/>
          <w:lang w:val="nl-NL"/>
        </w:rPr>
      </w:pPr>
      <w:r w:rsidRPr="002C20FA">
        <w:rPr>
          <w:rFonts w:cstheme="minorHAnsi"/>
          <w:lang w:val="nl-NL"/>
        </w:rPr>
        <w:t xml:space="preserve">Anne </w:t>
      </w:r>
      <w:proofErr w:type="spellStart"/>
      <w:r w:rsidRPr="002C20FA">
        <w:rPr>
          <w:rFonts w:cstheme="minorHAnsi"/>
          <w:lang w:val="nl-NL"/>
        </w:rPr>
        <w:t>Speckens</w:t>
      </w:r>
      <w:proofErr w:type="spellEnd"/>
      <w:r w:rsidR="007316FB" w:rsidRPr="002C20FA">
        <w:rPr>
          <w:rFonts w:cstheme="minorHAnsi"/>
          <w:lang w:val="nl-NL"/>
        </w:rPr>
        <w:t xml:space="preserve">, </w:t>
      </w:r>
      <w:r w:rsidR="00D50C69" w:rsidRPr="002C20FA">
        <w:rPr>
          <w:rFonts w:cstheme="minorHAnsi"/>
          <w:lang w:val="nl-NL"/>
        </w:rPr>
        <w:t xml:space="preserve">Radboud UMC centrum voor mindfulness </w:t>
      </w:r>
    </w:p>
    <w:p w14:paraId="49A23CC8" w14:textId="26D758FB" w:rsidR="008768D2" w:rsidRPr="002C20FA" w:rsidRDefault="00D50C69" w:rsidP="008768D2">
      <w:pPr>
        <w:pStyle w:val="Lijstalinea"/>
        <w:numPr>
          <w:ilvl w:val="1"/>
          <w:numId w:val="4"/>
        </w:numPr>
        <w:spacing w:after="0" w:line="240" w:lineRule="auto"/>
        <w:jc w:val="both"/>
        <w:rPr>
          <w:rFonts w:eastAsia="MS Gothic" w:cstheme="minorHAnsi"/>
          <w:lang w:val="nl-NL"/>
        </w:rPr>
      </w:pPr>
      <w:r w:rsidRPr="002C20FA">
        <w:rPr>
          <w:rFonts w:cstheme="minorHAnsi"/>
          <w:lang w:val="nl-NL"/>
        </w:rPr>
        <w:t>Fenna Ommen</w:t>
      </w:r>
    </w:p>
    <w:p w14:paraId="0912B621" w14:textId="049CA479" w:rsidR="00D50C69" w:rsidRPr="00D50C69" w:rsidRDefault="00D50C69" w:rsidP="008768D2">
      <w:pPr>
        <w:pStyle w:val="Lijstalinea"/>
        <w:numPr>
          <w:ilvl w:val="1"/>
          <w:numId w:val="4"/>
        </w:numPr>
        <w:spacing w:after="0" w:line="240" w:lineRule="auto"/>
        <w:jc w:val="both"/>
        <w:rPr>
          <w:rFonts w:eastAsia="MS Gothic" w:cstheme="minorHAnsi"/>
          <w:lang w:val="nl-NL"/>
        </w:rPr>
      </w:pPr>
      <w:r w:rsidRPr="00D50C69">
        <w:rPr>
          <w:rFonts w:eastAsia="MS Gothic" w:cstheme="minorHAnsi"/>
          <w:lang w:val="nl-NL"/>
        </w:rPr>
        <w:t>Carly Heipon</w:t>
      </w:r>
      <w:r w:rsidR="008768D2">
        <w:rPr>
          <w:rFonts w:eastAsia="MS Gothic" w:cstheme="minorHAnsi"/>
          <w:lang w:val="nl-NL"/>
        </w:rPr>
        <w:t xml:space="preserve">; </w:t>
      </w:r>
      <w:r w:rsidRPr="00D50C69">
        <w:rPr>
          <w:rFonts w:eastAsia="MS Gothic" w:cstheme="minorHAnsi"/>
          <w:lang w:val="nl-NL"/>
        </w:rPr>
        <w:t>IKNL project Tijdige Inzet Palliatieve Zorg in de Oncologie</w:t>
      </w:r>
      <w:r w:rsidR="008768D2" w:rsidRPr="008768D2">
        <w:rPr>
          <w:rFonts w:eastAsia="MS Gothic" w:cstheme="minorHAnsi"/>
          <w:lang w:val="nl-NL"/>
        </w:rPr>
        <w:t xml:space="preserve"> </w:t>
      </w:r>
      <w:r w:rsidR="008768D2">
        <w:rPr>
          <w:rFonts w:eastAsia="MS Gothic" w:cstheme="minorHAnsi"/>
          <w:lang w:val="nl-NL"/>
        </w:rPr>
        <w:t>(</w:t>
      </w:r>
      <w:r w:rsidR="008768D2" w:rsidRPr="00D50C69">
        <w:rPr>
          <w:rFonts w:eastAsia="MS Gothic" w:cstheme="minorHAnsi"/>
          <w:lang w:val="nl-NL"/>
        </w:rPr>
        <w:t>TIPZO</w:t>
      </w:r>
      <w:r w:rsidR="008768D2">
        <w:rPr>
          <w:rFonts w:eastAsia="MS Gothic" w:cstheme="minorHAnsi"/>
          <w:lang w:val="nl-NL"/>
        </w:rPr>
        <w:t>)</w:t>
      </w:r>
    </w:p>
    <w:p w14:paraId="47C0CB8B" w14:textId="604F8F79" w:rsidR="0030692A" w:rsidRDefault="00727D52" w:rsidP="00D50C69">
      <w:pPr>
        <w:pStyle w:val="Lijstalinea"/>
        <w:numPr>
          <w:ilvl w:val="0"/>
          <w:numId w:val="4"/>
        </w:numPr>
        <w:spacing w:after="0" w:line="240" w:lineRule="auto"/>
        <w:jc w:val="both"/>
        <w:rPr>
          <w:rFonts w:cstheme="minorHAnsi"/>
          <w:lang w:val="nl-NL"/>
        </w:rPr>
      </w:pPr>
      <w:r w:rsidRPr="00D50C69">
        <w:rPr>
          <w:rFonts w:cstheme="minorHAnsi"/>
          <w:lang w:val="nl-NL"/>
        </w:rPr>
        <w:t>KWF</w:t>
      </w:r>
      <w:r w:rsidR="001670EF">
        <w:rPr>
          <w:rFonts w:cstheme="minorHAnsi"/>
          <w:lang w:val="nl-NL"/>
        </w:rPr>
        <w:t>, Janneke van Doorn</w:t>
      </w:r>
      <w:r w:rsidRPr="00D50C69">
        <w:rPr>
          <w:rFonts w:cstheme="minorHAnsi"/>
          <w:lang w:val="nl-NL"/>
        </w:rPr>
        <w:t xml:space="preserve">: </w:t>
      </w:r>
    </w:p>
    <w:p w14:paraId="774D4813" w14:textId="076530B0" w:rsidR="0030692A" w:rsidRDefault="0030692A" w:rsidP="0030692A">
      <w:pPr>
        <w:pStyle w:val="Lijstalinea"/>
        <w:numPr>
          <w:ilvl w:val="1"/>
          <w:numId w:val="4"/>
        </w:numPr>
        <w:spacing w:after="0" w:line="240" w:lineRule="auto"/>
        <w:jc w:val="both"/>
        <w:rPr>
          <w:rFonts w:cstheme="minorHAnsi"/>
          <w:lang w:val="nl-NL"/>
        </w:rPr>
      </w:pPr>
      <w:r>
        <w:rPr>
          <w:rFonts w:cstheme="minorHAnsi"/>
          <w:lang w:val="nl-NL"/>
        </w:rPr>
        <w:t>N</w:t>
      </w:r>
      <w:r w:rsidR="0066317A" w:rsidRPr="00D50C69">
        <w:rPr>
          <w:rFonts w:cstheme="minorHAnsi"/>
          <w:lang w:val="nl-NL"/>
        </w:rPr>
        <w:t xml:space="preserve">ieuwe directeur: </w:t>
      </w:r>
      <w:r>
        <w:rPr>
          <w:rFonts w:cstheme="minorHAnsi"/>
          <w:lang w:val="nl-NL"/>
        </w:rPr>
        <w:t>C</w:t>
      </w:r>
      <w:r w:rsidR="002C20FA">
        <w:rPr>
          <w:rFonts w:cstheme="minorHAnsi"/>
          <w:lang w:val="nl-NL"/>
        </w:rPr>
        <w:t>arla</w:t>
      </w:r>
      <w:r w:rsidR="0066317A" w:rsidRPr="00D50C69">
        <w:rPr>
          <w:rFonts w:cstheme="minorHAnsi"/>
          <w:lang w:val="nl-NL"/>
        </w:rPr>
        <w:t xml:space="preserve"> van </w:t>
      </w:r>
      <w:r>
        <w:rPr>
          <w:rFonts w:cstheme="minorHAnsi"/>
          <w:lang w:val="nl-NL"/>
        </w:rPr>
        <w:t>G</w:t>
      </w:r>
      <w:r w:rsidR="0066317A" w:rsidRPr="00D50C69">
        <w:rPr>
          <w:rFonts w:cstheme="minorHAnsi"/>
          <w:lang w:val="nl-NL"/>
        </w:rPr>
        <w:t xml:space="preserve">ils </w:t>
      </w:r>
    </w:p>
    <w:p w14:paraId="1D62E35B" w14:textId="77777777" w:rsidR="00F94DE9" w:rsidRDefault="0030692A" w:rsidP="0030692A">
      <w:pPr>
        <w:pStyle w:val="Lijstalinea"/>
        <w:numPr>
          <w:ilvl w:val="1"/>
          <w:numId w:val="4"/>
        </w:numPr>
        <w:spacing w:after="0" w:line="240" w:lineRule="auto"/>
        <w:jc w:val="both"/>
        <w:rPr>
          <w:rFonts w:cstheme="minorHAnsi"/>
          <w:lang w:val="nl-NL"/>
        </w:rPr>
      </w:pPr>
      <w:r>
        <w:rPr>
          <w:rFonts w:cstheme="minorHAnsi"/>
          <w:lang w:val="nl-NL"/>
        </w:rPr>
        <w:t>M</w:t>
      </w:r>
      <w:r w:rsidR="0066317A" w:rsidRPr="00D50C69">
        <w:rPr>
          <w:rFonts w:cstheme="minorHAnsi"/>
          <w:lang w:val="nl-NL"/>
        </w:rPr>
        <w:t>oment</w:t>
      </w:r>
      <w:r>
        <w:rPr>
          <w:rFonts w:cstheme="minorHAnsi"/>
          <w:lang w:val="nl-NL"/>
        </w:rPr>
        <w:t>eel</w:t>
      </w:r>
      <w:r w:rsidR="0066317A" w:rsidRPr="00D50C69">
        <w:rPr>
          <w:rFonts w:cstheme="minorHAnsi"/>
          <w:lang w:val="nl-NL"/>
        </w:rPr>
        <w:t xml:space="preserve"> staat </w:t>
      </w:r>
      <w:r>
        <w:rPr>
          <w:rFonts w:cstheme="minorHAnsi"/>
          <w:lang w:val="nl-NL"/>
        </w:rPr>
        <w:t>“</w:t>
      </w:r>
      <w:r w:rsidR="0066317A" w:rsidRPr="00D50C69">
        <w:rPr>
          <w:rFonts w:cstheme="minorHAnsi"/>
          <w:lang w:val="nl-NL"/>
        </w:rPr>
        <w:t>ontwikkeling en implementatie</w:t>
      </w:r>
      <w:r>
        <w:rPr>
          <w:rFonts w:cstheme="minorHAnsi"/>
          <w:lang w:val="nl-NL"/>
        </w:rPr>
        <w:t>”</w:t>
      </w:r>
      <w:r w:rsidR="0066317A" w:rsidRPr="00D50C69">
        <w:rPr>
          <w:rFonts w:cstheme="minorHAnsi"/>
          <w:lang w:val="nl-NL"/>
        </w:rPr>
        <w:t xml:space="preserve"> </w:t>
      </w:r>
      <w:r>
        <w:rPr>
          <w:rFonts w:cstheme="minorHAnsi"/>
          <w:lang w:val="nl-NL"/>
        </w:rPr>
        <w:t xml:space="preserve">call open, deadline </w:t>
      </w:r>
      <w:r w:rsidR="0066317A" w:rsidRPr="00D50C69">
        <w:rPr>
          <w:rFonts w:cstheme="minorHAnsi"/>
          <w:lang w:val="nl-NL"/>
        </w:rPr>
        <w:t>15 okt</w:t>
      </w:r>
      <w:r>
        <w:rPr>
          <w:rFonts w:cstheme="minorHAnsi"/>
          <w:lang w:val="nl-NL"/>
        </w:rPr>
        <w:t xml:space="preserve">ober + </w:t>
      </w:r>
      <w:r w:rsidR="0066317A" w:rsidRPr="00D50C69">
        <w:rPr>
          <w:rFonts w:cstheme="minorHAnsi"/>
          <w:lang w:val="nl-NL"/>
        </w:rPr>
        <w:t xml:space="preserve"> </w:t>
      </w:r>
      <w:r>
        <w:rPr>
          <w:rFonts w:cstheme="minorHAnsi"/>
          <w:lang w:val="nl-NL"/>
        </w:rPr>
        <w:t>“</w:t>
      </w:r>
      <w:r w:rsidR="0066317A" w:rsidRPr="00D50C69">
        <w:rPr>
          <w:rFonts w:cstheme="minorHAnsi"/>
          <w:lang w:val="nl-NL"/>
        </w:rPr>
        <w:t>exploratie</w:t>
      </w:r>
      <w:r>
        <w:rPr>
          <w:rFonts w:cstheme="minorHAnsi"/>
          <w:lang w:val="nl-NL"/>
        </w:rPr>
        <w:t xml:space="preserve">” </w:t>
      </w:r>
      <w:r w:rsidR="0066317A" w:rsidRPr="00D50C69">
        <w:rPr>
          <w:rFonts w:cstheme="minorHAnsi"/>
          <w:lang w:val="nl-NL"/>
        </w:rPr>
        <w:t>call</w:t>
      </w:r>
      <w:r w:rsidR="00F94DE9">
        <w:rPr>
          <w:rFonts w:cstheme="minorHAnsi"/>
          <w:lang w:val="nl-NL"/>
        </w:rPr>
        <w:t>,</w:t>
      </w:r>
      <w:r w:rsidR="0066317A" w:rsidRPr="00D50C69">
        <w:rPr>
          <w:rFonts w:cstheme="minorHAnsi"/>
          <w:lang w:val="nl-NL"/>
        </w:rPr>
        <w:t xml:space="preserve"> deadline 15 dec; </w:t>
      </w:r>
    </w:p>
    <w:p w14:paraId="5C81D468" w14:textId="2440DEDA" w:rsidR="00D50C69" w:rsidRDefault="00F94DE9" w:rsidP="0030692A">
      <w:pPr>
        <w:pStyle w:val="Lijstalinea"/>
        <w:numPr>
          <w:ilvl w:val="1"/>
          <w:numId w:val="4"/>
        </w:numPr>
        <w:spacing w:after="0" w:line="240" w:lineRule="auto"/>
        <w:jc w:val="both"/>
        <w:rPr>
          <w:rFonts w:cstheme="minorHAnsi"/>
          <w:lang w:val="nl-NL"/>
        </w:rPr>
      </w:pPr>
      <w:r>
        <w:rPr>
          <w:rFonts w:cstheme="minorHAnsi"/>
          <w:lang w:val="nl-NL"/>
        </w:rPr>
        <w:t xml:space="preserve">Calls volgend jaar: </w:t>
      </w:r>
      <w:r w:rsidR="0066317A" w:rsidRPr="00D50C69">
        <w:rPr>
          <w:rFonts w:cstheme="minorHAnsi"/>
          <w:lang w:val="nl-NL"/>
        </w:rPr>
        <w:t xml:space="preserve">planning nog niet definitief, maar </w:t>
      </w:r>
      <w:r>
        <w:rPr>
          <w:rFonts w:cstheme="minorHAnsi"/>
          <w:lang w:val="nl-NL"/>
        </w:rPr>
        <w:t>waarschijnlijk zal de deadline voor</w:t>
      </w:r>
      <w:r w:rsidR="0066317A" w:rsidRPr="00D50C69">
        <w:rPr>
          <w:rFonts w:cstheme="minorHAnsi"/>
          <w:lang w:val="nl-NL"/>
        </w:rPr>
        <w:t xml:space="preserve"> </w:t>
      </w:r>
      <w:r>
        <w:rPr>
          <w:rFonts w:cstheme="minorHAnsi"/>
          <w:lang w:val="nl-NL"/>
        </w:rPr>
        <w:t>de “</w:t>
      </w:r>
      <w:r w:rsidR="0066317A" w:rsidRPr="00D50C69">
        <w:rPr>
          <w:rFonts w:cstheme="minorHAnsi"/>
          <w:lang w:val="nl-NL"/>
        </w:rPr>
        <w:t>ontwikkeling &amp; imple</w:t>
      </w:r>
      <w:r>
        <w:rPr>
          <w:rFonts w:cstheme="minorHAnsi"/>
          <w:lang w:val="nl-NL"/>
        </w:rPr>
        <w:t xml:space="preserve">mentatie” in maart zijn en de exploratie call in </w:t>
      </w:r>
      <w:r w:rsidR="0066317A" w:rsidRPr="00D50C69">
        <w:rPr>
          <w:rFonts w:cstheme="minorHAnsi"/>
          <w:lang w:val="nl-NL"/>
        </w:rPr>
        <w:t>mei</w:t>
      </w:r>
      <w:r>
        <w:rPr>
          <w:rFonts w:cstheme="minorHAnsi"/>
          <w:lang w:val="nl-NL"/>
        </w:rPr>
        <w:t xml:space="preserve">. </w:t>
      </w:r>
    </w:p>
    <w:p w14:paraId="762B2E98" w14:textId="6598F333" w:rsidR="001670EF" w:rsidRPr="001670EF" w:rsidRDefault="00D50C69" w:rsidP="005F67B7">
      <w:pPr>
        <w:pStyle w:val="Lijstalinea"/>
        <w:numPr>
          <w:ilvl w:val="0"/>
          <w:numId w:val="4"/>
        </w:numPr>
        <w:spacing w:after="0" w:line="240" w:lineRule="auto"/>
        <w:jc w:val="both"/>
        <w:rPr>
          <w:rFonts w:cstheme="minorHAnsi"/>
          <w:lang w:val="nl-NL"/>
        </w:rPr>
      </w:pPr>
      <w:r w:rsidRPr="00D50C69">
        <w:rPr>
          <w:rFonts w:eastAsia="MS Gothic" w:cstheme="minorHAnsi"/>
          <w:lang w:val="nl-NL"/>
        </w:rPr>
        <w:t>NVPO</w:t>
      </w:r>
      <w:r w:rsidR="001670EF">
        <w:rPr>
          <w:rFonts w:eastAsia="MS Gothic" w:cstheme="minorHAnsi"/>
          <w:lang w:val="nl-NL"/>
        </w:rPr>
        <w:t xml:space="preserve">, Esther </w:t>
      </w:r>
      <w:proofErr w:type="spellStart"/>
      <w:r w:rsidR="001670EF">
        <w:rPr>
          <w:rFonts w:eastAsia="MS Gothic" w:cstheme="minorHAnsi"/>
          <w:lang w:val="nl-NL"/>
        </w:rPr>
        <w:t>Deuning</w:t>
      </w:r>
      <w:proofErr w:type="spellEnd"/>
      <w:r w:rsidR="001670EF">
        <w:rPr>
          <w:rFonts w:eastAsia="MS Gothic" w:cstheme="minorHAnsi"/>
          <w:lang w:val="nl-NL"/>
        </w:rPr>
        <w:t>, we</w:t>
      </w:r>
      <w:r w:rsidR="00D530FB">
        <w:rPr>
          <w:rFonts w:eastAsia="MS Gothic" w:cstheme="minorHAnsi"/>
          <w:lang w:val="nl-NL"/>
        </w:rPr>
        <w:t>rkgroep WO</w:t>
      </w:r>
      <w:r w:rsidRPr="00D50C69">
        <w:rPr>
          <w:rFonts w:eastAsia="MS Gothic" w:cstheme="minorHAnsi"/>
          <w:lang w:val="nl-NL"/>
        </w:rPr>
        <w:t xml:space="preserve">: </w:t>
      </w:r>
    </w:p>
    <w:p w14:paraId="063AAB54" w14:textId="5296F50F" w:rsidR="00D530FB" w:rsidRPr="00D530FB" w:rsidRDefault="00D530FB" w:rsidP="001670EF">
      <w:pPr>
        <w:pStyle w:val="Lijstalinea"/>
        <w:numPr>
          <w:ilvl w:val="1"/>
          <w:numId w:val="4"/>
        </w:numPr>
        <w:spacing w:after="0" w:line="240" w:lineRule="auto"/>
        <w:jc w:val="both"/>
        <w:rPr>
          <w:rFonts w:cstheme="minorHAnsi"/>
          <w:lang w:val="nl-NL"/>
        </w:rPr>
      </w:pPr>
      <w:r>
        <w:rPr>
          <w:rFonts w:eastAsia="MS Gothic" w:cstheme="minorHAnsi"/>
          <w:lang w:val="nl-NL"/>
        </w:rPr>
        <w:t xml:space="preserve">Meer informatie volgt binnenkort over de </w:t>
      </w:r>
      <w:r w:rsidR="00FA361F" w:rsidRPr="00D50C69">
        <w:rPr>
          <w:rFonts w:eastAsia="MS Gothic" w:cstheme="minorHAnsi"/>
          <w:lang w:val="nl-NL"/>
        </w:rPr>
        <w:t xml:space="preserve">ECRN </w:t>
      </w:r>
      <w:proofErr w:type="spellStart"/>
      <w:r w:rsidR="00FA361F" w:rsidRPr="00D50C69">
        <w:rPr>
          <w:rFonts w:eastAsia="MS Gothic" w:cstheme="minorHAnsi"/>
          <w:lang w:val="nl-NL"/>
        </w:rPr>
        <w:t>praktijkdag</w:t>
      </w:r>
      <w:proofErr w:type="spellEnd"/>
      <w:r w:rsidR="00FA361F" w:rsidRPr="00D50C69">
        <w:rPr>
          <w:rFonts w:eastAsia="MS Gothic" w:cstheme="minorHAnsi"/>
          <w:lang w:val="nl-NL"/>
        </w:rPr>
        <w:t xml:space="preserve"> </w:t>
      </w:r>
    </w:p>
    <w:p w14:paraId="2C3D21F7" w14:textId="0C9F8271" w:rsidR="00D530FB" w:rsidRPr="00D530FB" w:rsidRDefault="00FA361F" w:rsidP="001670EF">
      <w:pPr>
        <w:pStyle w:val="Lijstalinea"/>
        <w:numPr>
          <w:ilvl w:val="1"/>
          <w:numId w:val="4"/>
        </w:numPr>
        <w:spacing w:after="0" w:line="240" w:lineRule="auto"/>
        <w:jc w:val="both"/>
        <w:rPr>
          <w:rFonts w:cstheme="minorHAnsi"/>
          <w:lang w:val="nl-NL"/>
        </w:rPr>
      </w:pPr>
      <w:r w:rsidRPr="00D50C69">
        <w:rPr>
          <w:rFonts w:eastAsia="MS Gothic" w:cstheme="minorHAnsi"/>
          <w:lang w:val="nl-NL"/>
        </w:rPr>
        <w:t xml:space="preserve">MCRN dag </w:t>
      </w:r>
      <w:r w:rsidR="002C20FA">
        <w:rPr>
          <w:rFonts w:eastAsia="MS Gothic" w:cstheme="minorHAnsi"/>
          <w:lang w:val="nl-NL"/>
        </w:rPr>
        <w:t>– 4 november</w:t>
      </w:r>
    </w:p>
    <w:p w14:paraId="4D527F70" w14:textId="74FB805B" w:rsidR="005F67B7" w:rsidRPr="00D530FB" w:rsidRDefault="00D530FB" w:rsidP="001670EF">
      <w:pPr>
        <w:pStyle w:val="Lijstalinea"/>
        <w:numPr>
          <w:ilvl w:val="1"/>
          <w:numId w:val="4"/>
        </w:numPr>
        <w:spacing w:after="0" w:line="240" w:lineRule="auto"/>
        <w:jc w:val="both"/>
        <w:rPr>
          <w:rFonts w:cstheme="minorHAnsi"/>
        </w:rPr>
      </w:pPr>
      <w:r w:rsidRPr="00D530FB">
        <w:rPr>
          <w:rFonts w:eastAsia="MS Gothic" w:cstheme="minorHAnsi"/>
        </w:rPr>
        <w:t>P</w:t>
      </w:r>
      <w:r w:rsidR="00FA361F" w:rsidRPr="00D530FB">
        <w:rPr>
          <w:rFonts w:eastAsia="MS Gothic" w:cstheme="minorHAnsi"/>
        </w:rPr>
        <w:t xml:space="preserve">aper in a day workshop </w:t>
      </w:r>
      <w:proofErr w:type="spellStart"/>
      <w:r w:rsidR="00FA361F" w:rsidRPr="00D530FB">
        <w:rPr>
          <w:rFonts w:eastAsia="MS Gothic" w:cstheme="minorHAnsi"/>
        </w:rPr>
        <w:t>dag</w:t>
      </w:r>
      <w:proofErr w:type="spellEnd"/>
      <w:r w:rsidR="00FA361F" w:rsidRPr="00D530FB">
        <w:rPr>
          <w:rFonts w:eastAsia="MS Gothic" w:cstheme="minorHAnsi"/>
        </w:rPr>
        <w:t xml:space="preserve">  </w:t>
      </w:r>
    </w:p>
    <w:p w14:paraId="44D24306" w14:textId="5A5FE60E" w:rsidR="005F67B7" w:rsidRPr="005F67B7" w:rsidRDefault="00FA361F" w:rsidP="005F67B7">
      <w:pPr>
        <w:pStyle w:val="Lijstalinea"/>
        <w:numPr>
          <w:ilvl w:val="0"/>
          <w:numId w:val="4"/>
        </w:numPr>
        <w:spacing w:after="0" w:line="240" w:lineRule="auto"/>
        <w:jc w:val="both"/>
        <w:rPr>
          <w:rFonts w:cstheme="minorHAnsi"/>
          <w:lang w:val="nl-NL"/>
        </w:rPr>
      </w:pPr>
      <w:r w:rsidRPr="005F67B7">
        <w:rPr>
          <w:rFonts w:eastAsia="MS Gothic" w:cstheme="minorHAnsi"/>
          <w:lang w:val="nl-NL"/>
        </w:rPr>
        <w:t xml:space="preserve">Vivian </w:t>
      </w:r>
      <w:r w:rsidR="00E031F7">
        <w:rPr>
          <w:rFonts w:eastAsia="MS Gothic" w:cstheme="minorHAnsi"/>
          <w:lang w:val="nl-NL"/>
        </w:rPr>
        <w:t>B</w:t>
      </w:r>
      <w:r w:rsidRPr="005F67B7">
        <w:rPr>
          <w:rFonts w:eastAsia="MS Gothic" w:cstheme="minorHAnsi"/>
          <w:lang w:val="nl-NL"/>
        </w:rPr>
        <w:t xml:space="preserve">urgers </w:t>
      </w:r>
      <w:r w:rsidR="005F67B7">
        <w:rPr>
          <w:rFonts w:eastAsia="MS Gothic" w:cstheme="minorHAnsi"/>
          <w:lang w:val="nl-NL"/>
        </w:rPr>
        <w:t xml:space="preserve">schrijft </w:t>
      </w:r>
      <w:r w:rsidRPr="005F67B7">
        <w:rPr>
          <w:rFonts w:eastAsia="MS Gothic" w:cstheme="minorHAnsi"/>
          <w:lang w:val="nl-NL"/>
        </w:rPr>
        <w:t>blog</w:t>
      </w:r>
      <w:r w:rsidR="005F67B7">
        <w:rPr>
          <w:rFonts w:eastAsia="MS Gothic" w:cstheme="minorHAnsi"/>
          <w:lang w:val="nl-NL"/>
        </w:rPr>
        <w:t xml:space="preserve"> </w:t>
      </w:r>
      <w:r w:rsidR="00E031F7">
        <w:rPr>
          <w:rFonts w:eastAsia="MS Gothic" w:cstheme="minorHAnsi"/>
          <w:lang w:val="nl-NL"/>
        </w:rPr>
        <w:t xml:space="preserve">over deze bijeenkomst </w:t>
      </w:r>
      <w:r w:rsidR="005F67B7">
        <w:rPr>
          <w:rFonts w:eastAsia="MS Gothic" w:cstheme="minorHAnsi"/>
          <w:lang w:val="nl-NL"/>
        </w:rPr>
        <w:t>(zie website)</w:t>
      </w:r>
      <w:r w:rsidR="00CE6A8A" w:rsidRPr="005F67B7">
        <w:rPr>
          <w:rFonts w:eastAsia="MS Gothic" w:cstheme="minorHAnsi"/>
          <w:lang w:val="nl-NL"/>
        </w:rPr>
        <w:tab/>
      </w:r>
    </w:p>
    <w:p w14:paraId="68F92497" w14:textId="77777777" w:rsidR="00435575" w:rsidRPr="005E745C" w:rsidRDefault="00435575" w:rsidP="005E745C">
      <w:pPr>
        <w:spacing w:after="0" w:line="240" w:lineRule="auto"/>
        <w:jc w:val="both"/>
        <w:rPr>
          <w:rFonts w:cstheme="minorHAnsi"/>
          <w:lang w:val="nl-NL"/>
        </w:rPr>
      </w:pPr>
    </w:p>
    <w:p w14:paraId="741A6BAD" w14:textId="3D6DF1A5" w:rsidR="00CE6A8A" w:rsidRPr="005E745C" w:rsidRDefault="00EC4161" w:rsidP="005E745C">
      <w:pPr>
        <w:spacing w:after="0" w:line="240" w:lineRule="auto"/>
        <w:ind w:left="2124" w:hanging="2124"/>
        <w:jc w:val="both"/>
        <w:rPr>
          <w:rFonts w:cstheme="minorHAnsi"/>
          <w:lang w:val="nl-NL"/>
        </w:rPr>
      </w:pPr>
      <w:r>
        <w:rPr>
          <w:rFonts w:cstheme="minorHAnsi"/>
          <w:lang w:val="nl-NL"/>
        </w:rPr>
        <w:t xml:space="preserve">Presentatie </w:t>
      </w:r>
      <w:r w:rsidR="00C13394" w:rsidRPr="005E745C">
        <w:rPr>
          <w:rFonts w:cstheme="minorHAnsi"/>
          <w:lang w:val="nl-NL"/>
        </w:rPr>
        <w:t>Dorien Tange (NFK)</w:t>
      </w:r>
      <w:r w:rsidR="00016D23" w:rsidRPr="005E745C">
        <w:rPr>
          <w:rFonts w:cstheme="minorHAnsi"/>
          <w:lang w:val="nl-NL"/>
        </w:rPr>
        <w:t>:</w:t>
      </w:r>
      <w:r w:rsidR="00C13394" w:rsidRPr="005E745C">
        <w:rPr>
          <w:rFonts w:cstheme="minorHAnsi"/>
          <w:lang w:val="nl-NL"/>
        </w:rPr>
        <w:t xml:space="preserve"> </w:t>
      </w:r>
      <w:r w:rsidR="00016D23" w:rsidRPr="005E745C">
        <w:rPr>
          <w:rFonts w:cstheme="minorHAnsi"/>
          <w:lang w:val="nl-NL"/>
        </w:rPr>
        <w:t>P</w:t>
      </w:r>
      <w:r w:rsidR="00C13394" w:rsidRPr="005E745C">
        <w:rPr>
          <w:rFonts w:cstheme="minorHAnsi"/>
          <w:lang w:val="nl-NL"/>
        </w:rPr>
        <w:t>alliati</w:t>
      </w:r>
      <w:r w:rsidR="00016D23" w:rsidRPr="005E745C">
        <w:rPr>
          <w:rFonts w:cstheme="minorHAnsi"/>
          <w:lang w:val="nl-NL"/>
        </w:rPr>
        <w:t>e</w:t>
      </w:r>
      <w:r w:rsidR="00C13394" w:rsidRPr="005E745C">
        <w:rPr>
          <w:rFonts w:cstheme="minorHAnsi"/>
          <w:lang w:val="nl-NL"/>
        </w:rPr>
        <w:t>ve zorg vanuit patiënten perspectief</w:t>
      </w:r>
    </w:p>
    <w:p w14:paraId="179BB079" w14:textId="1F85959D" w:rsidR="005C1693" w:rsidRPr="005054CE" w:rsidRDefault="005C1693" w:rsidP="005E745C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  <w:lang w:val="nl-NL"/>
        </w:rPr>
      </w:pPr>
      <w:r w:rsidRPr="005E745C">
        <w:rPr>
          <w:rFonts w:cstheme="minorHAnsi"/>
          <w:color w:val="000000"/>
          <w:lang w:val="nl-NL"/>
        </w:rPr>
        <w:t xml:space="preserve">Belangenbehartiger bij NFK </w:t>
      </w:r>
      <w:r w:rsidRPr="005E745C">
        <w:rPr>
          <w:rFonts w:cstheme="minorHAnsi"/>
          <w:b/>
          <w:bCs/>
          <w:color w:val="000000"/>
          <w:lang w:val="nl-NL"/>
        </w:rPr>
        <w:t>Dorien Tange</w:t>
      </w:r>
      <w:r w:rsidRPr="005E745C">
        <w:rPr>
          <w:rFonts w:cstheme="minorHAnsi"/>
          <w:color w:val="000000"/>
          <w:lang w:val="nl-NL"/>
        </w:rPr>
        <w:t xml:space="preserve"> presenteert ervaringen van patiënten ten aanzien van palliatieve zorg.</w:t>
      </w:r>
    </w:p>
    <w:p w14:paraId="62C968D9" w14:textId="6E72E1EA" w:rsidR="005054CE" w:rsidRPr="005E745C" w:rsidRDefault="005054CE" w:rsidP="005E745C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  <w:lang w:val="nl-NL"/>
        </w:rPr>
      </w:pPr>
      <w:r>
        <w:rPr>
          <w:rFonts w:cstheme="minorHAnsi"/>
          <w:color w:val="000000"/>
          <w:lang w:val="nl-NL"/>
        </w:rPr>
        <w:t xml:space="preserve">Slides presentatie zijn te vinden op de website </w:t>
      </w:r>
    </w:p>
    <w:p w14:paraId="4A4C8377" w14:textId="77777777" w:rsidR="00747AA3" w:rsidRPr="005E745C" w:rsidRDefault="00747AA3" w:rsidP="005E745C">
      <w:pPr>
        <w:spacing w:after="0" w:line="240" w:lineRule="auto"/>
        <w:ind w:left="2124" w:hanging="2124"/>
        <w:jc w:val="both"/>
        <w:rPr>
          <w:rFonts w:cstheme="minorHAnsi"/>
          <w:lang w:val="nl-NL"/>
        </w:rPr>
      </w:pPr>
    </w:p>
    <w:p w14:paraId="0A2A54C1" w14:textId="70D10FC0" w:rsidR="00043C3C" w:rsidRPr="005E745C" w:rsidRDefault="00043C3C" w:rsidP="005E745C">
      <w:pPr>
        <w:spacing w:after="0" w:line="240" w:lineRule="auto"/>
        <w:ind w:left="2124" w:hanging="2124"/>
        <w:rPr>
          <w:rFonts w:cstheme="minorHAnsi"/>
          <w:lang w:val="nl-NL"/>
        </w:rPr>
      </w:pPr>
      <w:r w:rsidRPr="005E745C">
        <w:rPr>
          <w:rFonts w:cstheme="minorHAnsi"/>
          <w:lang w:val="nl-NL"/>
        </w:rPr>
        <w:t>Lia van Zuylen (</w:t>
      </w:r>
      <w:r w:rsidR="00016D23" w:rsidRPr="005E745C">
        <w:rPr>
          <w:rFonts w:cstheme="minorHAnsi"/>
          <w:lang w:val="nl-NL"/>
        </w:rPr>
        <w:t>Amsterdam UMC</w:t>
      </w:r>
      <w:r w:rsidRPr="005E745C">
        <w:rPr>
          <w:rFonts w:cstheme="minorHAnsi"/>
          <w:lang w:val="nl-NL"/>
        </w:rPr>
        <w:t>)</w:t>
      </w:r>
      <w:r w:rsidR="00016D23" w:rsidRPr="005E745C">
        <w:rPr>
          <w:rFonts w:cstheme="minorHAnsi"/>
          <w:lang w:val="nl-NL"/>
        </w:rPr>
        <w:t xml:space="preserve">: </w:t>
      </w:r>
      <w:proofErr w:type="spellStart"/>
      <w:r w:rsidR="00016D23" w:rsidRPr="005E745C">
        <w:rPr>
          <w:rFonts w:cstheme="minorHAnsi"/>
          <w:i/>
          <w:lang w:val="nl-NL"/>
        </w:rPr>
        <w:t>keynote</w:t>
      </w:r>
      <w:proofErr w:type="spellEnd"/>
      <w:r w:rsidRPr="005E745C">
        <w:rPr>
          <w:rFonts w:cstheme="minorHAnsi"/>
          <w:lang w:val="nl-NL"/>
        </w:rPr>
        <w:t xml:space="preserve"> palliatieve zorg: stand van zaken &amp;</w:t>
      </w:r>
      <w:r w:rsidR="002927D7" w:rsidRPr="005E745C">
        <w:rPr>
          <w:rFonts w:cstheme="minorHAnsi"/>
          <w:lang w:val="nl-NL"/>
        </w:rPr>
        <w:t xml:space="preserve"> toekomst</w:t>
      </w:r>
      <w:r w:rsidRPr="005E745C">
        <w:rPr>
          <w:rFonts w:cstheme="minorHAnsi"/>
          <w:lang w:val="nl-NL"/>
        </w:rPr>
        <w:t xml:space="preserve">visie </w:t>
      </w:r>
    </w:p>
    <w:p w14:paraId="249B81E2" w14:textId="4795BDF6" w:rsidR="008F2A4A" w:rsidRPr="005E745C" w:rsidRDefault="008F2A4A" w:rsidP="005E745C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  <w:lang w:val="nl-NL"/>
        </w:rPr>
      </w:pPr>
      <w:r w:rsidRPr="005E745C">
        <w:rPr>
          <w:rFonts w:cstheme="minorHAnsi"/>
          <w:b/>
          <w:bCs/>
          <w:color w:val="000000"/>
          <w:lang w:val="nl-NL"/>
        </w:rPr>
        <w:t>Prof. dr. Lia van Zuylen</w:t>
      </w:r>
      <w:r w:rsidRPr="005E745C">
        <w:rPr>
          <w:rFonts w:cstheme="minorHAnsi"/>
          <w:color w:val="000000"/>
          <w:lang w:val="nl-NL"/>
        </w:rPr>
        <w:t xml:space="preserve"> (Amsterdam UMC) geeft een </w:t>
      </w:r>
      <w:proofErr w:type="spellStart"/>
      <w:r w:rsidRPr="005E745C">
        <w:rPr>
          <w:rFonts w:cstheme="minorHAnsi"/>
          <w:i/>
          <w:iCs/>
          <w:color w:val="000000"/>
          <w:lang w:val="nl-NL"/>
        </w:rPr>
        <w:t>keynote</w:t>
      </w:r>
      <w:proofErr w:type="spellEnd"/>
      <w:r w:rsidRPr="005E745C">
        <w:rPr>
          <w:rFonts w:cstheme="minorHAnsi"/>
          <w:color w:val="000000"/>
          <w:lang w:val="nl-NL"/>
        </w:rPr>
        <w:t xml:space="preserve"> over haar leerstoel ‘Klinische palliatieve zorg’ en belicht de huidige stand van zaken en haar toekomstvisie.</w:t>
      </w:r>
    </w:p>
    <w:p w14:paraId="63A22009" w14:textId="4E965C2C" w:rsidR="00011B60" w:rsidRPr="005E745C" w:rsidRDefault="00011B60" w:rsidP="005E745C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  <w:lang w:val="nl-NL"/>
        </w:rPr>
      </w:pPr>
      <w:r w:rsidRPr="005E745C">
        <w:rPr>
          <w:rFonts w:cstheme="minorHAnsi"/>
          <w:lang w:val="nl-NL"/>
        </w:rPr>
        <w:t xml:space="preserve">Take home </w:t>
      </w:r>
      <w:proofErr w:type="spellStart"/>
      <w:r w:rsidRPr="005E745C">
        <w:rPr>
          <w:rFonts w:cstheme="minorHAnsi"/>
          <w:lang w:val="nl-NL"/>
        </w:rPr>
        <w:t>message</w:t>
      </w:r>
      <w:proofErr w:type="spellEnd"/>
      <w:r w:rsidRPr="005E745C">
        <w:rPr>
          <w:rFonts w:cstheme="minorHAnsi"/>
          <w:lang w:val="nl-NL"/>
        </w:rPr>
        <w:t xml:space="preserve">: palliatieve en oncologische zorg zijn samen 1 bij ongeneeslijke kanker en leidt tot gezamenlijke besluitvorming </w:t>
      </w:r>
      <w:r w:rsidR="006264B8">
        <w:rPr>
          <w:rFonts w:cstheme="minorHAnsi"/>
          <w:lang w:val="nl-NL"/>
        </w:rPr>
        <w:t>(</w:t>
      </w:r>
      <w:r w:rsidRPr="005E745C">
        <w:rPr>
          <w:rFonts w:cstheme="minorHAnsi"/>
          <w:lang w:val="nl-NL"/>
        </w:rPr>
        <w:t>proactieve zorgplanning</w:t>
      </w:r>
      <w:r w:rsidR="006264B8">
        <w:rPr>
          <w:rFonts w:cstheme="minorHAnsi"/>
          <w:lang w:val="nl-NL"/>
        </w:rPr>
        <w:t xml:space="preserve">). </w:t>
      </w:r>
      <w:r w:rsidR="00791472">
        <w:rPr>
          <w:rFonts w:cstheme="minorHAnsi"/>
          <w:lang w:val="nl-NL"/>
        </w:rPr>
        <w:t>Belang van</w:t>
      </w:r>
      <w:r w:rsidRPr="005E745C">
        <w:rPr>
          <w:rFonts w:cstheme="minorHAnsi"/>
          <w:lang w:val="nl-NL"/>
        </w:rPr>
        <w:t xml:space="preserve"> tijdige inzet van ondersteuning bij te </w:t>
      </w:r>
      <w:r w:rsidR="00791472" w:rsidRPr="005E745C">
        <w:rPr>
          <w:rFonts w:cstheme="minorHAnsi"/>
          <w:lang w:val="nl-NL"/>
        </w:rPr>
        <w:t>verwachten</w:t>
      </w:r>
      <w:r w:rsidRPr="005E745C">
        <w:rPr>
          <w:rFonts w:cstheme="minorHAnsi"/>
          <w:lang w:val="nl-NL"/>
        </w:rPr>
        <w:t xml:space="preserve"> problemen. </w:t>
      </w:r>
    </w:p>
    <w:p w14:paraId="183780E9" w14:textId="77777777" w:rsidR="005540D5" w:rsidRPr="005E745C" w:rsidRDefault="005540D5" w:rsidP="005E745C">
      <w:pPr>
        <w:spacing w:after="0" w:line="240" w:lineRule="auto"/>
        <w:jc w:val="both"/>
        <w:rPr>
          <w:rFonts w:cstheme="minorHAnsi"/>
          <w:highlight w:val="yellow"/>
          <w:lang w:val="nl-NL"/>
        </w:rPr>
      </w:pPr>
    </w:p>
    <w:p w14:paraId="529740D3" w14:textId="77777777" w:rsidR="002C20FA" w:rsidRDefault="00FC7AF7" w:rsidP="005E745C">
      <w:pPr>
        <w:spacing w:after="0" w:line="240" w:lineRule="auto"/>
        <w:ind w:left="2160" w:hanging="2160"/>
        <w:rPr>
          <w:rFonts w:cstheme="minorHAnsi"/>
          <w:lang w:val="nl-NL"/>
        </w:rPr>
      </w:pPr>
      <w:r>
        <w:rPr>
          <w:rFonts w:cstheme="minorHAnsi"/>
          <w:lang w:val="nl-NL"/>
        </w:rPr>
        <w:t xml:space="preserve">Presentatie </w:t>
      </w:r>
      <w:r w:rsidR="002927D7" w:rsidRPr="005E745C">
        <w:rPr>
          <w:rFonts w:cstheme="minorHAnsi"/>
          <w:lang w:val="nl-NL"/>
        </w:rPr>
        <w:t>Natasja Raijmakers (IKNL)</w:t>
      </w:r>
      <w:r w:rsidR="00016D23" w:rsidRPr="005E745C">
        <w:rPr>
          <w:rFonts w:cstheme="minorHAnsi"/>
          <w:lang w:val="nl-NL"/>
        </w:rPr>
        <w:t>:</w:t>
      </w:r>
      <w:r w:rsidR="002927D7" w:rsidRPr="005E745C">
        <w:rPr>
          <w:rFonts w:cstheme="minorHAnsi"/>
          <w:lang w:val="nl-NL"/>
        </w:rPr>
        <w:t xml:space="preserve"> EQUIPE studie</w:t>
      </w:r>
      <w:r w:rsidR="00016D23" w:rsidRPr="005E745C">
        <w:rPr>
          <w:rFonts w:cstheme="minorHAnsi"/>
          <w:lang w:val="nl-NL"/>
        </w:rPr>
        <w:t>,</w:t>
      </w:r>
      <w:r w:rsidR="002927D7" w:rsidRPr="005E745C">
        <w:rPr>
          <w:rFonts w:cstheme="minorHAnsi"/>
          <w:lang w:val="nl-NL"/>
        </w:rPr>
        <w:t xml:space="preserve"> resultaten, praktische implicaties </w:t>
      </w:r>
      <w:r w:rsidR="002C20FA">
        <w:rPr>
          <w:rFonts w:cstheme="minorHAnsi"/>
          <w:lang w:val="nl-NL"/>
        </w:rPr>
        <w:t xml:space="preserve">&amp; </w:t>
      </w:r>
      <w:proofErr w:type="spellStart"/>
      <w:r w:rsidR="002C20FA">
        <w:rPr>
          <w:rFonts w:cstheme="minorHAnsi"/>
          <w:lang w:val="nl-NL"/>
        </w:rPr>
        <w:t>lessons</w:t>
      </w:r>
      <w:proofErr w:type="spellEnd"/>
    </w:p>
    <w:p w14:paraId="6BD2716F" w14:textId="580440D7" w:rsidR="002927D7" w:rsidRDefault="002C20FA" w:rsidP="005E745C">
      <w:pPr>
        <w:spacing w:after="0" w:line="240" w:lineRule="auto"/>
        <w:ind w:left="2160" w:hanging="2160"/>
        <w:rPr>
          <w:rFonts w:cstheme="minorHAnsi"/>
          <w:lang w:val="nl-NL"/>
        </w:rPr>
      </w:pPr>
      <w:proofErr w:type="spellStart"/>
      <w:r>
        <w:rPr>
          <w:rFonts w:cstheme="minorHAnsi"/>
          <w:lang w:val="nl-NL"/>
        </w:rPr>
        <w:t>learned</w:t>
      </w:r>
      <w:proofErr w:type="spellEnd"/>
    </w:p>
    <w:p w14:paraId="6305B776" w14:textId="3AEFAEF3" w:rsidR="004E5108" w:rsidRPr="00791472" w:rsidRDefault="008F2A4A" w:rsidP="00791472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  <w:lang w:val="nl-NL"/>
        </w:rPr>
      </w:pPr>
      <w:r w:rsidRPr="005E745C">
        <w:rPr>
          <w:rFonts w:cstheme="minorHAnsi"/>
          <w:color w:val="000000"/>
          <w:lang w:val="nl-NL"/>
        </w:rPr>
        <w:t xml:space="preserve">Senior onderzoeker IKNL </w:t>
      </w:r>
      <w:r w:rsidRPr="005E745C">
        <w:rPr>
          <w:rFonts w:cstheme="minorHAnsi"/>
          <w:b/>
          <w:bCs/>
          <w:color w:val="000000"/>
          <w:lang w:val="nl-NL"/>
        </w:rPr>
        <w:t>dr. Natasja Raijmakers</w:t>
      </w:r>
      <w:r w:rsidRPr="005E745C">
        <w:rPr>
          <w:rFonts w:cstheme="minorHAnsi"/>
          <w:color w:val="000000"/>
          <w:lang w:val="nl-NL"/>
        </w:rPr>
        <w:t xml:space="preserve"> presenteert over de </w:t>
      </w:r>
      <w:proofErr w:type="spellStart"/>
      <w:r w:rsidRPr="005E745C">
        <w:rPr>
          <w:rFonts w:cstheme="minorHAnsi"/>
          <w:color w:val="000000"/>
          <w:lang w:val="nl-NL"/>
        </w:rPr>
        <w:t>eQuiPe</w:t>
      </w:r>
      <w:proofErr w:type="spellEnd"/>
      <w:r w:rsidRPr="005E745C">
        <w:rPr>
          <w:rFonts w:cstheme="minorHAnsi"/>
          <w:color w:val="000000"/>
          <w:lang w:val="nl-NL"/>
        </w:rPr>
        <w:t xml:space="preserve">-studie naar ervaren kwaliteit van leven bij patiënten met gevorderde kanker: resultaten, praktische implicaties en </w:t>
      </w:r>
      <w:proofErr w:type="spellStart"/>
      <w:r w:rsidRPr="005E745C">
        <w:rPr>
          <w:rFonts w:cstheme="minorHAnsi"/>
          <w:color w:val="000000"/>
          <w:lang w:val="nl-NL"/>
        </w:rPr>
        <w:t>lessons</w:t>
      </w:r>
      <w:proofErr w:type="spellEnd"/>
      <w:r w:rsidRPr="005E745C">
        <w:rPr>
          <w:rFonts w:cstheme="minorHAnsi"/>
          <w:color w:val="000000"/>
          <w:lang w:val="nl-NL"/>
        </w:rPr>
        <w:t xml:space="preserve"> </w:t>
      </w:r>
      <w:proofErr w:type="spellStart"/>
      <w:r w:rsidRPr="005E745C">
        <w:rPr>
          <w:rFonts w:cstheme="minorHAnsi"/>
          <w:color w:val="000000"/>
          <w:lang w:val="nl-NL"/>
        </w:rPr>
        <w:t>learned</w:t>
      </w:r>
      <w:proofErr w:type="spellEnd"/>
      <w:r w:rsidRPr="005E745C">
        <w:rPr>
          <w:rFonts w:cstheme="minorHAnsi"/>
          <w:color w:val="000000"/>
          <w:lang w:val="nl-NL"/>
        </w:rPr>
        <w:t xml:space="preserve">. </w:t>
      </w:r>
    </w:p>
    <w:p w14:paraId="523649D4" w14:textId="60BEE332" w:rsidR="00CE6A8A" w:rsidRPr="005E745C" w:rsidRDefault="00CE6A8A" w:rsidP="005E745C">
      <w:pPr>
        <w:spacing w:after="0" w:line="240" w:lineRule="auto"/>
        <w:jc w:val="both"/>
        <w:rPr>
          <w:rFonts w:cstheme="minorHAnsi"/>
          <w:lang w:val="nl-NL"/>
        </w:rPr>
      </w:pPr>
      <w:r w:rsidRPr="005E745C">
        <w:rPr>
          <w:rFonts w:cstheme="minorHAnsi"/>
          <w:lang w:val="nl-NL"/>
        </w:rPr>
        <w:lastRenderedPageBreak/>
        <w:t>Koffie/thee pauze</w:t>
      </w:r>
      <w:r w:rsidR="00CE239D" w:rsidRPr="005E745C">
        <w:rPr>
          <w:rFonts w:cstheme="minorHAnsi"/>
          <w:lang w:val="nl-NL"/>
        </w:rPr>
        <w:t xml:space="preserve"> </w:t>
      </w:r>
    </w:p>
    <w:p w14:paraId="07BB2894" w14:textId="77777777" w:rsidR="00CE6A8A" w:rsidRPr="005E745C" w:rsidRDefault="00CE6A8A" w:rsidP="005E745C">
      <w:pPr>
        <w:spacing w:after="0" w:line="240" w:lineRule="auto"/>
        <w:ind w:left="2124" w:hanging="2124"/>
        <w:jc w:val="both"/>
        <w:rPr>
          <w:rFonts w:cstheme="minorHAnsi"/>
          <w:highlight w:val="yellow"/>
          <w:lang w:val="nl-NL"/>
        </w:rPr>
      </w:pPr>
    </w:p>
    <w:p w14:paraId="4DEDB266" w14:textId="036B6A9A" w:rsidR="003E4EEF" w:rsidRDefault="00B60B1B" w:rsidP="005E745C">
      <w:pPr>
        <w:spacing w:after="0" w:line="240" w:lineRule="auto"/>
        <w:rPr>
          <w:rFonts w:cstheme="minorHAnsi"/>
          <w:lang w:val="nl-NL"/>
        </w:rPr>
      </w:pPr>
      <w:r w:rsidRPr="005E745C">
        <w:rPr>
          <w:rFonts w:cstheme="minorHAnsi"/>
          <w:lang w:val="nl-NL"/>
        </w:rPr>
        <w:t>Interactief gedeelte</w:t>
      </w:r>
      <w:r w:rsidR="003E4EEF" w:rsidRPr="005E745C">
        <w:rPr>
          <w:rFonts w:cstheme="minorHAnsi"/>
          <w:lang w:val="nl-NL"/>
        </w:rPr>
        <w:t xml:space="preserve"> </w:t>
      </w:r>
    </w:p>
    <w:p w14:paraId="10C37732" w14:textId="3E8BD923" w:rsidR="00532470" w:rsidRPr="00532470" w:rsidRDefault="00532470" w:rsidP="00532470">
      <w:pPr>
        <w:pStyle w:val="Lijstalinea"/>
        <w:numPr>
          <w:ilvl w:val="0"/>
          <w:numId w:val="5"/>
        </w:numPr>
        <w:spacing w:after="0" w:line="240" w:lineRule="auto"/>
        <w:rPr>
          <w:rFonts w:cstheme="minorHAnsi"/>
          <w:lang w:val="nl-NL"/>
        </w:rPr>
      </w:pPr>
      <w:r w:rsidRPr="00532470">
        <w:rPr>
          <w:rFonts w:cstheme="minorHAnsi"/>
          <w:lang w:val="nl-NL"/>
        </w:rPr>
        <w:t xml:space="preserve">Bart de Wolf </w:t>
      </w:r>
      <w:r w:rsidR="00791472">
        <w:rPr>
          <w:rFonts w:cstheme="minorHAnsi"/>
          <w:lang w:val="nl-NL"/>
        </w:rPr>
        <w:t>vertelt over KWF</w:t>
      </w:r>
      <w:r w:rsidRPr="00532470">
        <w:rPr>
          <w:rFonts w:cstheme="minorHAnsi"/>
          <w:lang w:val="nl-NL"/>
        </w:rPr>
        <w:t xml:space="preserve"> speerpunt palliatieve zorg</w:t>
      </w:r>
    </w:p>
    <w:p w14:paraId="48B10844" w14:textId="78426127" w:rsidR="00532470" w:rsidRPr="00A9410F" w:rsidRDefault="00532470" w:rsidP="005E745C">
      <w:pPr>
        <w:pStyle w:val="Lijstalinea"/>
        <w:numPr>
          <w:ilvl w:val="0"/>
          <w:numId w:val="5"/>
        </w:numPr>
        <w:spacing w:after="0" w:line="240" w:lineRule="auto"/>
        <w:rPr>
          <w:rFonts w:cstheme="minorHAnsi"/>
          <w:lang w:val="nl-NL"/>
        </w:rPr>
      </w:pPr>
      <w:r w:rsidRPr="00532470">
        <w:rPr>
          <w:rFonts w:cstheme="minorHAnsi"/>
          <w:lang w:val="nl-NL"/>
        </w:rPr>
        <w:t>Janneke van Doorn</w:t>
      </w:r>
      <w:r w:rsidR="00791472">
        <w:rPr>
          <w:rFonts w:cstheme="minorHAnsi"/>
          <w:lang w:val="nl-NL"/>
        </w:rPr>
        <w:t xml:space="preserve"> </w:t>
      </w:r>
      <w:r w:rsidRPr="00532470">
        <w:rPr>
          <w:rFonts w:cstheme="minorHAnsi"/>
          <w:lang w:val="nl-NL"/>
        </w:rPr>
        <w:t>intro</w:t>
      </w:r>
      <w:r w:rsidR="00791472">
        <w:rPr>
          <w:rFonts w:cstheme="minorHAnsi"/>
          <w:lang w:val="nl-NL"/>
        </w:rPr>
        <w:t>duceert het</w:t>
      </w:r>
      <w:r w:rsidRPr="00532470">
        <w:rPr>
          <w:rFonts w:cstheme="minorHAnsi"/>
          <w:lang w:val="nl-NL"/>
        </w:rPr>
        <w:t xml:space="preserve"> interactieve deel </w:t>
      </w:r>
      <w:r w:rsidR="00791472">
        <w:rPr>
          <w:rFonts w:cstheme="minorHAnsi"/>
          <w:lang w:val="nl-NL"/>
        </w:rPr>
        <w:t>van de bijeenkomst</w:t>
      </w:r>
    </w:p>
    <w:p w14:paraId="46268BE3" w14:textId="77777777" w:rsidR="00791472" w:rsidRPr="00791472" w:rsidRDefault="008F2A4A" w:rsidP="005E745C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  <w:lang w:val="nl-NL"/>
        </w:rPr>
      </w:pPr>
      <w:r w:rsidRPr="005E745C">
        <w:rPr>
          <w:rFonts w:cstheme="minorHAnsi"/>
          <w:color w:val="000000"/>
          <w:lang w:val="nl-NL"/>
        </w:rPr>
        <w:t xml:space="preserve">In </w:t>
      </w:r>
      <w:r w:rsidR="00791472">
        <w:rPr>
          <w:rFonts w:cstheme="minorHAnsi"/>
          <w:color w:val="000000"/>
          <w:lang w:val="nl-NL"/>
        </w:rPr>
        <w:t>het</w:t>
      </w:r>
      <w:r w:rsidRPr="005E745C">
        <w:rPr>
          <w:rFonts w:cstheme="minorHAnsi"/>
          <w:color w:val="000000"/>
          <w:lang w:val="nl-NL"/>
        </w:rPr>
        <w:t xml:space="preserve"> </w:t>
      </w:r>
      <w:r w:rsidRPr="005E745C">
        <w:rPr>
          <w:rFonts w:cstheme="minorHAnsi"/>
          <w:i/>
          <w:color w:val="000000"/>
          <w:lang w:val="nl-NL"/>
        </w:rPr>
        <w:t>interactief deel</w:t>
      </w:r>
      <w:r w:rsidRPr="005E745C">
        <w:rPr>
          <w:rFonts w:cstheme="minorHAnsi"/>
          <w:color w:val="000000"/>
          <w:lang w:val="nl-NL"/>
        </w:rPr>
        <w:t xml:space="preserve"> gaan aanwezigen aan de slag met formuleren van, voor palliatieve zorg relevante, onderzoeksvragen op specifieke deelgebieden onder leiding van groepsleiders </w:t>
      </w:r>
      <w:r w:rsidRPr="005E745C">
        <w:rPr>
          <w:rFonts w:cstheme="minorHAnsi"/>
          <w:b/>
          <w:color w:val="000000"/>
          <w:lang w:val="nl-NL"/>
        </w:rPr>
        <w:t>Angelique de Rijk</w:t>
      </w:r>
      <w:r w:rsidRPr="005E745C">
        <w:rPr>
          <w:rFonts w:cstheme="minorHAnsi"/>
          <w:color w:val="000000"/>
          <w:lang w:val="nl-NL"/>
        </w:rPr>
        <w:t xml:space="preserve"> (werk), </w:t>
      </w:r>
      <w:r w:rsidRPr="005E745C">
        <w:rPr>
          <w:rFonts w:cstheme="minorHAnsi"/>
          <w:b/>
          <w:color w:val="000000"/>
          <w:lang w:val="nl-NL"/>
        </w:rPr>
        <w:t>Sandra Beijer</w:t>
      </w:r>
      <w:r w:rsidRPr="005E745C">
        <w:rPr>
          <w:rFonts w:cstheme="minorHAnsi"/>
          <w:color w:val="000000"/>
          <w:lang w:val="nl-NL"/>
        </w:rPr>
        <w:t xml:space="preserve"> (leefstijl), </w:t>
      </w:r>
      <w:proofErr w:type="spellStart"/>
      <w:r w:rsidRPr="005E745C">
        <w:rPr>
          <w:rFonts w:cstheme="minorHAnsi"/>
          <w:b/>
          <w:color w:val="000000"/>
          <w:lang w:val="nl-NL"/>
        </w:rPr>
        <w:t>Arwen</w:t>
      </w:r>
      <w:proofErr w:type="spellEnd"/>
      <w:r w:rsidRPr="005E745C">
        <w:rPr>
          <w:rFonts w:cstheme="minorHAnsi"/>
          <w:b/>
          <w:color w:val="000000"/>
          <w:lang w:val="nl-NL"/>
        </w:rPr>
        <w:t xml:space="preserve"> Pieterse</w:t>
      </w:r>
      <w:r w:rsidRPr="005E745C">
        <w:rPr>
          <w:rFonts w:cstheme="minorHAnsi"/>
          <w:color w:val="000000"/>
          <w:lang w:val="nl-NL"/>
        </w:rPr>
        <w:t xml:space="preserve"> (gedeelde besluitvorming), </w:t>
      </w:r>
      <w:r w:rsidRPr="005E745C">
        <w:rPr>
          <w:rFonts w:cstheme="minorHAnsi"/>
          <w:b/>
          <w:color w:val="000000"/>
          <w:lang w:val="nl-NL"/>
        </w:rPr>
        <w:t>Inge Henselmans</w:t>
      </w:r>
      <w:r w:rsidRPr="005E745C">
        <w:rPr>
          <w:rFonts w:cstheme="minorHAnsi"/>
          <w:color w:val="000000"/>
          <w:lang w:val="nl-NL"/>
        </w:rPr>
        <w:t xml:space="preserve"> (patiëntinformatie en communicatie) en </w:t>
      </w:r>
      <w:r w:rsidRPr="005E745C">
        <w:rPr>
          <w:rFonts w:cstheme="minorHAnsi"/>
          <w:b/>
          <w:color w:val="000000"/>
          <w:lang w:val="nl-NL"/>
        </w:rPr>
        <w:t xml:space="preserve">Olga </w:t>
      </w:r>
      <w:proofErr w:type="spellStart"/>
      <w:r w:rsidRPr="005E745C">
        <w:rPr>
          <w:rFonts w:cstheme="minorHAnsi"/>
          <w:b/>
          <w:color w:val="000000"/>
          <w:lang w:val="nl-NL"/>
        </w:rPr>
        <w:t>Husson</w:t>
      </w:r>
      <w:proofErr w:type="spellEnd"/>
      <w:r w:rsidRPr="005E745C">
        <w:rPr>
          <w:rFonts w:cstheme="minorHAnsi"/>
          <w:color w:val="000000"/>
          <w:lang w:val="nl-NL"/>
        </w:rPr>
        <w:t xml:space="preserve"> (</w:t>
      </w:r>
      <w:proofErr w:type="spellStart"/>
      <w:r w:rsidRPr="005E745C">
        <w:rPr>
          <w:rFonts w:cstheme="minorHAnsi"/>
          <w:color w:val="000000"/>
          <w:lang w:val="nl-NL"/>
        </w:rPr>
        <w:t>AYA’s</w:t>
      </w:r>
      <w:proofErr w:type="spellEnd"/>
      <w:r w:rsidRPr="005E745C">
        <w:rPr>
          <w:rFonts w:cstheme="minorHAnsi"/>
          <w:color w:val="000000"/>
          <w:lang w:val="nl-NL"/>
        </w:rPr>
        <w:t xml:space="preserve">). </w:t>
      </w:r>
    </w:p>
    <w:p w14:paraId="6C0176CD" w14:textId="6FD1CA2F" w:rsidR="00894DF2" w:rsidRPr="00791472" w:rsidRDefault="00791472" w:rsidP="005E745C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  <w:lang w:val="nl-NL"/>
        </w:rPr>
      </w:pPr>
      <w:r>
        <w:rPr>
          <w:rFonts w:cstheme="minorHAnsi"/>
          <w:color w:val="000000"/>
          <w:lang w:val="nl-NL"/>
        </w:rPr>
        <w:t>G</w:t>
      </w:r>
      <w:r w:rsidR="00894DF2" w:rsidRPr="00791472">
        <w:rPr>
          <w:rFonts w:cstheme="minorHAnsi"/>
          <w:color w:val="000000"/>
          <w:lang w:val="nl-NL"/>
        </w:rPr>
        <w:t xml:space="preserve">roepsgesprek </w:t>
      </w:r>
      <w:r>
        <w:rPr>
          <w:rFonts w:cstheme="minorHAnsi"/>
          <w:color w:val="000000"/>
          <w:lang w:val="nl-NL"/>
        </w:rPr>
        <w:t xml:space="preserve">wordt geleid </w:t>
      </w:r>
      <w:r w:rsidR="00894DF2" w:rsidRPr="00791472">
        <w:rPr>
          <w:rFonts w:cstheme="minorHAnsi"/>
          <w:color w:val="000000"/>
          <w:lang w:val="nl-NL"/>
        </w:rPr>
        <w:t xml:space="preserve">aan de hand van de volgende vragen: </w:t>
      </w:r>
    </w:p>
    <w:p w14:paraId="0F377F9A" w14:textId="77777777" w:rsidR="00894DF2" w:rsidRPr="005E745C" w:rsidRDefault="00894DF2" w:rsidP="005E745C">
      <w:pPr>
        <w:pStyle w:val="Lijstalinea"/>
        <w:numPr>
          <w:ilvl w:val="0"/>
          <w:numId w:val="3"/>
        </w:numPr>
        <w:spacing w:after="0" w:line="240" w:lineRule="auto"/>
        <w:contextualSpacing w:val="0"/>
        <w:rPr>
          <w:rFonts w:cstheme="minorHAnsi"/>
          <w:color w:val="000000"/>
          <w:lang w:val="nl-NL"/>
        </w:rPr>
      </w:pPr>
      <w:r w:rsidRPr="005E745C">
        <w:rPr>
          <w:rFonts w:cstheme="minorHAnsi"/>
          <w:lang w:val="nl-NL"/>
        </w:rPr>
        <w:t xml:space="preserve">In hoeverre vindt onderzoek op jouw onderwerp plaats bij palliatieve patiënten? </w:t>
      </w:r>
    </w:p>
    <w:p w14:paraId="5F26E46D" w14:textId="77777777" w:rsidR="00894DF2" w:rsidRPr="005E745C" w:rsidRDefault="00894DF2" w:rsidP="005E745C">
      <w:pPr>
        <w:pStyle w:val="Lijstalinea"/>
        <w:numPr>
          <w:ilvl w:val="0"/>
          <w:numId w:val="3"/>
        </w:numPr>
        <w:spacing w:after="0" w:line="240" w:lineRule="auto"/>
        <w:rPr>
          <w:rFonts w:cstheme="minorHAnsi"/>
          <w:lang w:val="nl-NL"/>
        </w:rPr>
      </w:pPr>
      <w:r w:rsidRPr="005E745C">
        <w:rPr>
          <w:rFonts w:cstheme="minorHAnsi"/>
          <w:lang w:val="nl-NL"/>
        </w:rPr>
        <w:t xml:space="preserve">In hoeverre is het relevant om jouw onderzoek toe te passen bij palliatieve patiënten? </w:t>
      </w:r>
    </w:p>
    <w:p w14:paraId="72160D40" w14:textId="77777777" w:rsidR="00894DF2" w:rsidRPr="005E745C" w:rsidRDefault="00894DF2" w:rsidP="005E745C">
      <w:pPr>
        <w:pStyle w:val="Lijstalinea"/>
        <w:numPr>
          <w:ilvl w:val="0"/>
          <w:numId w:val="3"/>
        </w:numPr>
        <w:spacing w:after="0" w:line="240" w:lineRule="auto"/>
        <w:rPr>
          <w:rFonts w:cstheme="minorHAnsi"/>
          <w:lang w:val="nl-NL"/>
        </w:rPr>
      </w:pPr>
      <w:r w:rsidRPr="005E745C">
        <w:rPr>
          <w:rFonts w:cstheme="minorHAnsi"/>
          <w:lang w:val="nl-NL"/>
        </w:rPr>
        <w:t>Tegen welke knelpunten loop je aan/zou je kunnen aanlopen als je jouw onderzoek uitvoert bij palliatieve patiënten? Focus hier vooral op inhoudelijke knelpunten die specifiek zijn voor jouw onderwerp.</w:t>
      </w:r>
    </w:p>
    <w:p w14:paraId="5307406B" w14:textId="109D4225" w:rsidR="00894DF2" w:rsidRDefault="00894DF2" w:rsidP="005E745C">
      <w:pPr>
        <w:pStyle w:val="Lijstalinea"/>
        <w:numPr>
          <w:ilvl w:val="0"/>
          <w:numId w:val="3"/>
        </w:numPr>
        <w:spacing w:after="0" w:line="240" w:lineRule="auto"/>
        <w:rPr>
          <w:rFonts w:cstheme="minorHAnsi"/>
          <w:lang w:val="nl-NL"/>
        </w:rPr>
      </w:pPr>
      <w:r w:rsidRPr="005E745C">
        <w:rPr>
          <w:rFonts w:cstheme="minorHAnsi"/>
          <w:lang w:val="nl-NL"/>
        </w:rPr>
        <w:t xml:space="preserve">Wat zijn mogelijke oplossingen voor deze knelpunten?  </w:t>
      </w:r>
    </w:p>
    <w:p w14:paraId="583F1F90" w14:textId="5E464D35" w:rsidR="00894DF2" w:rsidRPr="005E745C" w:rsidRDefault="00894DF2" w:rsidP="005E745C">
      <w:pPr>
        <w:spacing w:after="0" w:line="240" w:lineRule="auto"/>
        <w:contextualSpacing/>
        <w:rPr>
          <w:rFonts w:cstheme="minorHAnsi"/>
          <w:lang w:val="nl-NL"/>
        </w:rPr>
      </w:pPr>
      <w:r w:rsidRPr="005E745C">
        <w:rPr>
          <w:rFonts w:cstheme="minorHAnsi"/>
          <w:lang w:val="nl-NL"/>
        </w:rPr>
        <w:t xml:space="preserve">Aan het einde van het interactieve gedeelte krijgt iedere groepsleider 1 a 2 minuten het woord om de belangrijkste </w:t>
      </w:r>
      <w:r w:rsidRPr="005E745C">
        <w:rPr>
          <w:rFonts w:cstheme="minorHAnsi"/>
          <w:i/>
          <w:lang w:val="nl-NL"/>
        </w:rPr>
        <w:t xml:space="preserve">take home </w:t>
      </w:r>
      <w:proofErr w:type="spellStart"/>
      <w:r w:rsidRPr="005E745C">
        <w:rPr>
          <w:rFonts w:cstheme="minorHAnsi"/>
          <w:i/>
          <w:lang w:val="nl-NL"/>
        </w:rPr>
        <w:t>message</w:t>
      </w:r>
      <w:proofErr w:type="spellEnd"/>
      <w:r w:rsidRPr="005E745C">
        <w:rPr>
          <w:rFonts w:cstheme="minorHAnsi"/>
          <w:lang w:val="nl-NL"/>
        </w:rPr>
        <w:t xml:space="preserve"> uit de groepsdiscussie plenair te delen.  </w:t>
      </w:r>
    </w:p>
    <w:p w14:paraId="439777FC" w14:textId="77777777" w:rsidR="00894DF2" w:rsidRPr="005E745C" w:rsidRDefault="00894DF2" w:rsidP="005E745C">
      <w:pPr>
        <w:spacing w:after="0" w:line="240" w:lineRule="auto"/>
        <w:rPr>
          <w:rFonts w:cstheme="minorHAnsi"/>
          <w:lang w:val="nl-NL"/>
        </w:rPr>
      </w:pPr>
    </w:p>
    <w:p w14:paraId="3FE11873" w14:textId="4158F825" w:rsidR="00DB41CD" w:rsidRPr="005E745C" w:rsidRDefault="00DB41CD" w:rsidP="005E745C">
      <w:pPr>
        <w:spacing w:after="0" w:line="240" w:lineRule="auto"/>
        <w:rPr>
          <w:rFonts w:cstheme="minorHAnsi"/>
          <w:lang w:val="nl-NL"/>
        </w:rPr>
      </w:pPr>
      <w:r w:rsidRPr="005E745C">
        <w:rPr>
          <w:rFonts w:cstheme="minorHAnsi"/>
          <w:lang w:val="nl-NL"/>
        </w:rPr>
        <w:t>Terugkoppeling</w:t>
      </w:r>
      <w:r w:rsidR="00791472">
        <w:rPr>
          <w:rFonts w:cstheme="minorHAnsi"/>
          <w:lang w:val="nl-NL"/>
        </w:rPr>
        <w:t xml:space="preserve"> interactief gedeelte</w:t>
      </w:r>
      <w:r w:rsidRPr="005E745C">
        <w:rPr>
          <w:rFonts w:cstheme="minorHAnsi"/>
          <w:lang w:val="nl-NL"/>
        </w:rPr>
        <w:t>:</w:t>
      </w:r>
    </w:p>
    <w:p w14:paraId="3E5FD756" w14:textId="77777777" w:rsidR="00791472" w:rsidRDefault="00E64BF2" w:rsidP="00791472">
      <w:pPr>
        <w:pStyle w:val="Lijstalinea"/>
        <w:numPr>
          <w:ilvl w:val="0"/>
          <w:numId w:val="6"/>
        </w:numPr>
        <w:spacing w:after="0" w:line="240" w:lineRule="auto"/>
        <w:rPr>
          <w:rFonts w:cstheme="minorHAnsi"/>
          <w:lang w:val="nl-NL"/>
        </w:rPr>
      </w:pPr>
      <w:r w:rsidRPr="00791472">
        <w:rPr>
          <w:rFonts w:cstheme="minorHAnsi"/>
          <w:lang w:val="nl-NL"/>
        </w:rPr>
        <w:t xml:space="preserve">Werk: </w:t>
      </w:r>
    </w:p>
    <w:p w14:paraId="24165647" w14:textId="77777777" w:rsidR="00DF684D" w:rsidRDefault="00DF684D" w:rsidP="00791472">
      <w:pPr>
        <w:pStyle w:val="Lijstalinea"/>
        <w:numPr>
          <w:ilvl w:val="1"/>
          <w:numId w:val="6"/>
        </w:numPr>
        <w:spacing w:after="0" w:line="240" w:lineRule="auto"/>
        <w:rPr>
          <w:rFonts w:cstheme="minorHAnsi"/>
          <w:lang w:val="nl-NL"/>
        </w:rPr>
      </w:pPr>
      <w:r>
        <w:rPr>
          <w:rFonts w:cstheme="minorHAnsi"/>
          <w:lang w:val="nl-NL"/>
        </w:rPr>
        <w:t xml:space="preserve">Relevant om onderzoek te doen naar werk in de palliatieve setting. </w:t>
      </w:r>
    </w:p>
    <w:p w14:paraId="640DF787" w14:textId="77777777" w:rsidR="009B29C5" w:rsidRDefault="00DF684D" w:rsidP="00791472">
      <w:pPr>
        <w:pStyle w:val="Lijstalinea"/>
        <w:numPr>
          <w:ilvl w:val="1"/>
          <w:numId w:val="6"/>
        </w:numPr>
        <w:spacing w:after="0" w:line="240" w:lineRule="auto"/>
        <w:rPr>
          <w:rFonts w:cstheme="minorHAnsi"/>
          <w:lang w:val="nl-NL"/>
        </w:rPr>
      </w:pPr>
      <w:r>
        <w:rPr>
          <w:rFonts w:cstheme="minorHAnsi"/>
          <w:lang w:val="nl-NL"/>
        </w:rPr>
        <w:t>Knelpunten: o</w:t>
      </w:r>
      <w:r w:rsidR="00392FF0" w:rsidRPr="00791472">
        <w:rPr>
          <w:rFonts w:cstheme="minorHAnsi"/>
          <w:lang w:val="nl-NL"/>
        </w:rPr>
        <w:t>nderzoekdesign</w:t>
      </w:r>
      <w:r w:rsidR="009B29C5">
        <w:rPr>
          <w:rFonts w:cstheme="minorHAnsi"/>
          <w:lang w:val="nl-NL"/>
        </w:rPr>
        <w:t>;</w:t>
      </w:r>
      <w:r>
        <w:rPr>
          <w:rFonts w:cstheme="minorHAnsi"/>
          <w:lang w:val="nl-NL"/>
        </w:rPr>
        <w:t xml:space="preserve"> groot risico op </w:t>
      </w:r>
      <w:r w:rsidR="00392FF0" w:rsidRPr="00791472">
        <w:rPr>
          <w:rFonts w:cstheme="minorHAnsi"/>
          <w:lang w:val="nl-NL"/>
        </w:rPr>
        <w:t xml:space="preserve">overlijden tijdens </w:t>
      </w:r>
      <w:r>
        <w:rPr>
          <w:rFonts w:cstheme="minorHAnsi"/>
          <w:lang w:val="nl-NL"/>
        </w:rPr>
        <w:t>de follow-up;</w:t>
      </w:r>
      <w:r w:rsidR="00392FF0" w:rsidRPr="00791472">
        <w:rPr>
          <w:rFonts w:cstheme="minorHAnsi"/>
          <w:lang w:val="nl-NL"/>
        </w:rPr>
        <w:t xml:space="preserve"> ethisch</w:t>
      </w:r>
      <w:r w:rsidR="009B29C5">
        <w:rPr>
          <w:rFonts w:cstheme="minorHAnsi"/>
          <w:lang w:val="nl-NL"/>
        </w:rPr>
        <w:t xml:space="preserve">e aspecten; </w:t>
      </w:r>
      <w:r w:rsidR="00392FF0" w:rsidRPr="00791472">
        <w:rPr>
          <w:rFonts w:cstheme="minorHAnsi"/>
          <w:lang w:val="nl-NL"/>
        </w:rPr>
        <w:t>METC: WMO plichtig</w:t>
      </w:r>
      <w:r w:rsidR="009B29C5">
        <w:rPr>
          <w:rFonts w:cstheme="minorHAnsi"/>
          <w:lang w:val="nl-NL"/>
        </w:rPr>
        <w:t>?</w:t>
      </w:r>
      <w:r w:rsidR="00392FF0" w:rsidRPr="00791472">
        <w:rPr>
          <w:rFonts w:cstheme="minorHAnsi"/>
          <w:lang w:val="nl-NL"/>
        </w:rPr>
        <w:t xml:space="preserve">; </w:t>
      </w:r>
      <w:r w:rsidR="009B29C5">
        <w:rPr>
          <w:rFonts w:cstheme="minorHAnsi"/>
          <w:lang w:val="nl-NL"/>
        </w:rPr>
        <w:t>patiënten</w:t>
      </w:r>
      <w:r w:rsidR="00392FF0" w:rsidRPr="00791472">
        <w:rPr>
          <w:rFonts w:cstheme="minorHAnsi"/>
          <w:lang w:val="nl-NL"/>
        </w:rPr>
        <w:t xml:space="preserve"> zelf staan open voor onderzoek; wanneer? </w:t>
      </w:r>
    </w:p>
    <w:p w14:paraId="1F77B0FA" w14:textId="77777777" w:rsidR="009B29C5" w:rsidRDefault="006026FB" w:rsidP="00791472">
      <w:pPr>
        <w:pStyle w:val="Lijstalinea"/>
        <w:numPr>
          <w:ilvl w:val="1"/>
          <w:numId w:val="6"/>
        </w:numPr>
        <w:spacing w:after="0" w:line="240" w:lineRule="auto"/>
        <w:rPr>
          <w:rFonts w:cstheme="minorHAnsi"/>
          <w:lang w:val="nl-NL"/>
        </w:rPr>
      </w:pPr>
      <w:r w:rsidRPr="00791472">
        <w:rPr>
          <w:rFonts w:cstheme="minorHAnsi"/>
          <w:lang w:val="nl-NL"/>
        </w:rPr>
        <w:t>Uitkomstmat</w:t>
      </w:r>
      <w:r w:rsidR="009B29C5">
        <w:rPr>
          <w:rFonts w:cstheme="minorHAnsi"/>
          <w:lang w:val="nl-NL"/>
        </w:rPr>
        <w:t>en</w:t>
      </w:r>
      <w:r w:rsidRPr="00791472">
        <w:rPr>
          <w:rFonts w:cstheme="minorHAnsi"/>
          <w:lang w:val="nl-NL"/>
        </w:rPr>
        <w:t xml:space="preserve">: </w:t>
      </w:r>
      <w:proofErr w:type="spellStart"/>
      <w:r w:rsidR="009B29C5">
        <w:rPr>
          <w:rFonts w:cstheme="minorHAnsi"/>
          <w:lang w:val="nl-NL"/>
        </w:rPr>
        <w:t>Q</w:t>
      </w:r>
      <w:r w:rsidRPr="00791472">
        <w:rPr>
          <w:rFonts w:cstheme="minorHAnsi"/>
          <w:lang w:val="nl-NL"/>
        </w:rPr>
        <w:t>oL</w:t>
      </w:r>
      <w:proofErr w:type="spellEnd"/>
      <w:r w:rsidRPr="00791472">
        <w:rPr>
          <w:rFonts w:cstheme="minorHAnsi"/>
          <w:lang w:val="nl-NL"/>
        </w:rPr>
        <w:t xml:space="preserve">, </w:t>
      </w:r>
      <w:proofErr w:type="spellStart"/>
      <w:r w:rsidRPr="00791472">
        <w:rPr>
          <w:rFonts w:cstheme="minorHAnsi"/>
          <w:lang w:val="nl-NL"/>
        </w:rPr>
        <w:t>zinzgeving</w:t>
      </w:r>
      <w:proofErr w:type="spellEnd"/>
      <w:r w:rsidRPr="00791472">
        <w:rPr>
          <w:rFonts w:cstheme="minorHAnsi"/>
          <w:lang w:val="nl-NL"/>
        </w:rPr>
        <w:t xml:space="preserve">, </w:t>
      </w:r>
      <w:proofErr w:type="spellStart"/>
      <w:r w:rsidR="00F9527B" w:rsidRPr="00791472">
        <w:rPr>
          <w:rFonts w:cstheme="minorHAnsi"/>
          <w:lang w:val="nl-NL"/>
        </w:rPr>
        <w:t>posititie</w:t>
      </w:r>
      <w:proofErr w:type="spellEnd"/>
      <w:r w:rsidR="00F9527B" w:rsidRPr="00791472">
        <w:rPr>
          <w:rFonts w:cstheme="minorHAnsi"/>
          <w:lang w:val="nl-NL"/>
        </w:rPr>
        <w:t xml:space="preserve"> van werkgevers</w:t>
      </w:r>
      <w:r w:rsidR="009B29C5">
        <w:rPr>
          <w:rFonts w:cstheme="minorHAnsi"/>
          <w:lang w:val="nl-NL"/>
        </w:rPr>
        <w:t>, etc</w:t>
      </w:r>
      <w:r w:rsidR="00DB41CD" w:rsidRPr="00791472">
        <w:rPr>
          <w:rFonts w:cstheme="minorHAnsi"/>
          <w:lang w:val="nl-NL"/>
        </w:rPr>
        <w:t xml:space="preserve">. </w:t>
      </w:r>
    </w:p>
    <w:p w14:paraId="4BF5976D" w14:textId="0F266CC2" w:rsidR="00791472" w:rsidRPr="00791472" w:rsidRDefault="009B29C5" w:rsidP="00791472">
      <w:pPr>
        <w:pStyle w:val="Lijstalinea"/>
        <w:numPr>
          <w:ilvl w:val="1"/>
          <w:numId w:val="6"/>
        </w:numPr>
        <w:spacing w:after="0" w:line="240" w:lineRule="auto"/>
        <w:rPr>
          <w:rFonts w:cstheme="minorHAnsi"/>
          <w:lang w:val="nl-NL"/>
        </w:rPr>
      </w:pPr>
      <w:r>
        <w:rPr>
          <w:rFonts w:cstheme="minorHAnsi"/>
          <w:lang w:val="nl-NL"/>
        </w:rPr>
        <w:t>Belangrijke vraag:</w:t>
      </w:r>
      <w:r w:rsidR="00DB41CD" w:rsidRPr="00791472">
        <w:rPr>
          <w:rFonts w:cstheme="minorHAnsi"/>
          <w:lang w:val="nl-NL"/>
        </w:rPr>
        <w:t xml:space="preserve"> </w:t>
      </w:r>
      <w:r>
        <w:rPr>
          <w:rFonts w:cstheme="minorHAnsi"/>
          <w:lang w:val="nl-NL"/>
        </w:rPr>
        <w:t>W</w:t>
      </w:r>
      <w:r w:rsidR="00DB41CD" w:rsidRPr="00791472">
        <w:rPr>
          <w:rFonts w:cstheme="minorHAnsi"/>
          <w:lang w:val="nl-NL"/>
        </w:rPr>
        <w:t>at is nodig om weer terug te keren naar werk</w:t>
      </w:r>
      <w:r>
        <w:rPr>
          <w:rFonts w:cstheme="minorHAnsi"/>
          <w:lang w:val="nl-NL"/>
        </w:rPr>
        <w:t>?</w:t>
      </w:r>
      <w:r w:rsidR="00DB41CD" w:rsidRPr="00791472">
        <w:rPr>
          <w:rFonts w:cstheme="minorHAnsi"/>
          <w:lang w:val="nl-NL"/>
        </w:rPr>
        <w:t xml:space="preserve"> </w:t>
      </w:r>
    </w:p>
    <w:p w14:paraId="05180D15" w14:textId="77777777" w:rsidR="009B29C5" w:rsidRDefault="00DB41CD" w:rsidP="005E745C">
      <w:pPr>
        <w:pStyle w:val="Lijstalinea"/>
        <w:numPr>
          <w:ilvl w:val="0"/>
          <w:numId w:val="6"/>
        </w:numPr>
        <w:spacing w:after="0" w:line="240" w:lineRule="auto"/>
        <w:rPr>
          <w:rFonts w:cstheme="minorHAnsi"/>
          <w:lang w:val="nl-NL"/>
        </w:rPr>
      </w:pPr>
      <w:r w:rsidRPr="00791472">
        <w:rPr>
          <w:rFonts w:cstheme="minorHAnsi"/>
          <w:lang w:val="nl-NL"/>
        </w:rPr>
        <w:t xml:space="preserve">Leefstijl: </w:t>
      </w:r>
    </w:p>
    <w:p w14:paraId="472A6E3A" w14:textId="60AEB5A3" w:rsidR="007864A3" w:rsidRDefault="009B29C5" w:rsidP="009B29C5">
      <w:pPr>
        <w:pStyle w:val="Lijstalinea"/>
        <w:numPr>
          <w:ilvl w:val="1"/>
          <w:numId w:val="6"/>
        </w:numPr>
        <w:spacing w:after="0" w:line="240" w:lineRule="auto"/>
        <w:rPr>
          <w:rFonts w:cstheme="minorHAnsi"/>
          <w:lang w:val="nl-NL"/>
        </w:rPr>
      </w:pPr>
      <w:r>
        <w:rPr>
          <w:rFonts w:cstheme="minorHAnsi"/>
          <w:lang w:val="nl-NL"/>
        </w:rPr>
        <w:t xml:space="preserve">Definitie: </w:t>
      </w:r>
      <w:r w:rsidR="00AA2E94" w:rsidRPr="00791472">
        <w:rPr>
          <w:rFonts w:cstheme="minorHAnsi"/>
          <w:lang w:val="nl-NL"/>
        </w:rPr>
        <w:t xml:space="preserve">wanneer noem je iets leefstijl? </w:t>
      </w:r>
      <w:r w:rsidR="00176749">
        <w:rPr>
          <w:rFonts w:cstheme="minorHAnsi"/>
          <w:lang w:val="nl-NL"/>
        </w:rPr>
        <w:t>Het woord leefstijl past niet bij symptoomgerichte palliatieve zorg.</w:t>
      </w:r>
    </w:p>
    <w:p w14:paraId="20935059" w14:textId="1CA76EC7" w:rsidR="007864A3" w:rsidRDefault="007864A3" w:rsidP="009B29C5">
      <w:pPr>
        <w:pStyle w:val="Lijstalinea"/>
        <w:numPr>
          <w:ilvl w:val="1"/>
          <w:numId w:val="6"/>
        </w:numPr>
        <w:spacing w:after="0" w:line="240" w:lineRule="auto"/>
        <w:rPr>
          <w:rFonts w:cstheme="minorHAnsi"/>
          <w:lang w:val="nl-NL"/>
        </w:rPr>
      </w:pPr>
      <w:r>
        <w:rPr>
          <w:rFonts w:cstheme="minorHAnsi"/>
          <w:lang w:val="nl-NL"/>
        </w:rPr>
        <w:t xml:space="preserve">In de </w:t>
      </w:r>
      <w:r w:rsidR="00176749">
        <w:rPr>
          <w:rFonts w:cstheme="minorHAnsi"/>
          <w:lang w:val="nl-NL"/>
        </w:rPr>
        <w:t xml:space="preserve">symptoomgerichte </w:t>
      </w:r>
      <w:r>
        <w:rPr>
          <w:rFonts w:cstheme="minorHAnsi"/>
          <w:lang w:val="nl-NL"/>
        </w:rPr>
        <w:t>palliatieve setting hebben</w:t>
      </w:r>
      <w:r w:rsidR="00C400FB" w:rsidRPr="00791472">
        <w:rPr>
          <w:rFonts w:cstheme="minorHAnsi"/>
          <w:lang w:val="nl-NL"/>
        </w:rPr>
        <w:t xml:space="preserve"> voeding en beweging andere rol </w:t>
      </w:r>
    </w:p>
    <w:p w14:paraId="2E3E11CE" w14:textId="40D632C6" w:rsidR="007864A3" w:rsidRDefault="007864A3" w:rsidP="009B29C5">
      <w:pPr>
        <w:pStyle w:val="Lijstalinea"/>
        <w:numPr>
          <w:ilvl w:val="1"/>
          <w:numId w:val="6"/>
        </w:numPr>
        <w:spacing w:after="0" w:line="240" w:lineRule="auto"/>
        <w:rPr>
          <w:rFonts w:cstheme="minorHAnsi"/>
          <w:lang w:val="nl-NL"/>
        </w:rPr>
      </w:pPr>
      <w:r>
        <w:rPr>
          <w:rFonts w:cstheme="minorHAnsi"/>
          <w:lang w:val="nl-NL"/>
        </w:rPr>
        <w:t>P</w:t>
      </w:r>
      <w:r w:rsidR="00C400FB" w:rsidRPr="00791472">
        <w:rPr>
          <w:rFonts w:cstheme="minorHAnsi"/>
          <w:lang w:val="nl-NL"/>
        </w:rPr>
        <w:t xml:space="preserve">sychosociale kant van </w:t>
      </w:r>
      <w:r w:rsidR="00176749">
        <w:rPr>
          <w:rFonts w:cstheme="minorHAnsi"/>
          <w:lang w:val="nl-NL"/>
        </w:rPr>
        <w:t>problemen met</w:t>
      </w:r>
      <w:r w:rsidR="00C400FB" w:rsidRPr="00791472">
        <w:rPr>
          <w:rFonts w:cstheme="minorHAnsi"/>
          <w:lang w:val="nl-NL"/>
        </w:rPr>
        <w:t xml:space="preserve"> eten en bewegen. </w:t>
      </w:r>
    </w:p>
    <w:p w14:paraId="6C843B4C" w14:textId="77777777" w:rsidR="007864A3" w:rsidRDefault="003B7E29" w:rsidP="009B29C5">
      <w:pPr>
        <w:pStyle w:val="Lijstalinea"/>
        <w:numPr>
          <w:ilvl w:val="1"/>
          <w:numId w:val="6"/>
        </w:numPr>
        <w:spacing w:after="0" w:line="240" w:lineRule="auto"/>
        <w:rPr>
          <w:rFonts w:cstheme="minorHAnsi"/>
          <w:lang w:val="nl-NL"/>
        </w:rPr>
      </w:pPr>
      <w:r w:rsidRPr="00791472">
        <w:rPr>
          <w:rFonts w:cstheme="minorHAnsi"/>
          <w:lang w:val="nl-NL"/>
        </w:rPr>
        <w:t>Behoeftepeiling op gebied van begeleiding</w:t>
      </w:r>
      <w:r w:rsidR="00C400FB" w:rsidRPr="00791472">
        <w:rPr>
          <w:rFonts w:cstheme="minorHAnsi"/>
          <w:lang w:val="nl-NL"/>
        </w:rPr>
        <w:t xml:space="preserve"> </w:t>
      </w:r>
      <w:r w:rsidRPr="00791472">
        <w:rPr>
          <w:rFonts w:cstheme="minorHAnsi"/>
          <w:lang w:val="nl-NL"/>
        </w:rPr>
        <w:t>(m</w:t>
      </w:r>
      <w:r w:rsidR="00901A25" w:rsidRPr="00791472">
        <w:rPr>
          <w:rFonts w:cstheme="minorHAnsi"/>
          <w:lang w:val="nl-NL"/>
        </w:rPr>
        <w:t>.</w:t>
      </w:r>
      <w:r w:rsidRPr="00791472">
        <w:rPr>
          <w:rFonts w:cstheme="minorHAnsi"/>
          <w:lang w:val="nl-NL"/>
        </w:rPr>
        <w:t>n</w:t>
      </w:r>
      <w:r w:rsidR="00901A25" w:rsidRPr="00791472">
        <w:rPr>
          <w:rFonts w:cstheme="minorHAnsi"/>
          <w:lang w:val="nl-NL"/>
        </w:rPr>
        <w:t>.</w:t>
      </w:r>
      <w:r w:rsidRPr="00791472">
        <w:rPr>
          <w:rFonts w:cstheme="minorHAnsi"/>
          <w:lang w:val="nl-NL"/>
        </w:rPr>
        <w:t xml:space="preserve"> als levensperspectief veranderd)</w:t>
      </w:r>
      <w:r w:rsidR="00901A25" w:rsidRPr="00791472">
        <w:rPr>
          <w:rFonts w:cstheme="minorHAnsi"/>
          <w:lang w:val="nl-NL"/>
        </w:rPr>
        <w:t xml:space="preserve"> </w:t>
      </w:r>
    </w:p>
    <w:p w14:paraId="593BBA51" w14:textId="77777777" w:rsidR="00686975" w:rsidRDefault="007864A3" w:rsidP="009B29C5">
      <w:pPr>
        <w:pStyle w:val="Lijstalinea"/>
        <w:numPr>
          <w:ilvl w:val="1"/>
          <w:numId w:val="6"/>
        </w:numPr>
        <w:spacing w:after="0" w:line="240" w:lineRule="auto"/>
        <w:rPr>
          <w:rFonts w:cstheme="minorHAnsi"/>
          <w:lang w:val="nl-NL"/>
        </w:rPr>
      </w:pPr>
      <w:r>
        <w:rPr>
          <w:rFonts w:cstheme="minorHAnsi"/>
          <w:lang w:val="nl-NL"/>
        </w:rPr>
        <w:t>H</w:t>
      </w:r>
      <w:r w:rsidR="00901A25" w:rsidRPr="00791472">
        <w:rPr>
          <w:rFonts w:cstheme="minorHAnsi"/>
          <w:lang w:val="nl-NL"/>
        </w:rPr>
        <w:t xml:space="preserve">oe zorg voor </w:t>
      </w:r>
      <w:r w:rsidRPr="00791472">
        <w:rPr>
          <w:rFonts w:cstheme="minorHAnsi"/>
          <w:lang w:val="nl-NL"/>
        </w:rPr>
        <w:t>p</w:t>
      </w:r>
      <w:r>
        <w:rPr>
          <w:rFonts w:cstheme="minorHAnsi"/>
          <w:lang w:val="nl-NL"/>
        </w:rPr>
        <w:t xml:space="preserve">atiënt </w:t>
      </w:r>
      <w:r w:rsidR="00901A25" w:rsidRPr="00791472">
        <w:rPr>
          <w:rFonts w:cstheme="minorHAnsi"/>
          <w:lang w:val="nl-NL"/>
        </w:rPr>
        <w:t xml:space="preserve">verbeteren; eerste lijn. </w:t>
      </w:r>
    </w:p>
    <w:p w14:paraId="38151111" w14:textId="2C27EFB1" w:rsidR="00DC35DE" w:rsidRPr="00791472" w:rsidRDefault="00901A25" w:rsidP="009B29C5">
      <w:pPr>
        <w:pStyle w:val="Lijstalinea"/>
        <w:numPr>
          <w:ilvl w:val="1"/>
          <w:numId w:val="6"/>
        </w:numPr>
        <w:spacing w:after="0" w:line="240" w:lineRule="auto"/>
        <w:rPr>
          <w:rFonts w:cstheme="minorHAnsi"/>
          <w:lang w:val="nl-NL"/>
        </w:rPr>
      </w:pPr>
      <w:r w:rsidRPr="00791472">
        <w:rPr>
          <w:rFonts w:cstheme="minorHAnsi"/>
          <w:lang w:val="nl-NL"/>
        </w:rPr>
        <w:t>Dilemma: financiering</w:t>
      </w:r>
      <w:r w:rsidR="00686975">
        <w:rPr>
          <w:rFonts w:cstheme="minorHAnsi"/>
          <w:lang w:val="nl-NL"/>
        </w:rPr>
        <w:t>, vergoeding door</w:t>
      </w:r>
      <w:r w:rsidRPr="00791472">
        <w:rPr>
          <w:rFonts w:cstheme="minorHAnsi"/>
          <w:lang w:val="nl-NL"/>
        </w:rPr>
        <w:t xml:space="preserve"> zorgverzekeraar. Financiering uit subsidieaanvragen; hoe te borgen</w:t>
      </w:r>
      <w:r w:rsidR="00686975">
        <w:rPr>
          <w:rFonts w:cstheme="minorHAnsi"/>
          <w:lang w:val="nl-NL"/>
        </w:rPr>
        <w:t>?</w:t>
      </w:r>
      <w:r w:rsidRPr="00791472">
        <w:rPr>
          <w:rFonts w:cstheme="minorHAnsi"/>
          <w:lang w:val="nl-NL"/>
        </w:rPr>
        <w:t xml:space="preserve"> </w:t>
      </w:r>
    </w:p>
    <w:p w14:paraId="47F22350" w14:textId="7466AC05" w:rsidR="00686975" w:rsidRDefault="00DC35DE" w:rsidP="005E745C">
      <w:pPr>
        <w:pStyle w:val="Lijstalinea"/>
        <w:numPr>
          <w:ilvl w:val="0"/>
          <w:numId w:val="6"/>
        </w:numPr>
        <w:spacing w:after="0" w:line="240" w:lineRule="auto"/>
        <w:rPr>
          <w:rFonts w:cstheme="minorHAnsi"/>
          <w:lang w:val="nl-NL"/>
        </w:rPr>
      </w:pPr>
      <w:r w:rsidRPr="00791472">
        <w:rPr>
          <w:rFonts w:cstheme="minorHAnsi"/>
          <w:lang w:val="nl-NL"/>
        </w:rPr>
        <w:t>Gedeelde besluitvo</w:t>
      </w:r>
      <w:r w:rsidR="00651B1A">
        <w:rPr>
          <w:rFonts w:cstheme="minorHAnsi"/>
          <w:lang w:val="nl-NL"/>
        </w:rPr>
        <w:t>rming</w:t>
      </w:r>
      <w:r w:rsidRPr="00791472">
        <w:rPr>
          <w:rFonts w:cstheme="minorHAnsi"/>
          <w:lang w:val="nl-NL"/>
        </w:rPr>
        <w:t xml:space="preserve">: </w:t>
      </w:r>
    </w:p>
    <w:p w14:paraId="4C4FA329" w14:textId="77777777" w:rsidR="00D95450" w:rsidRDefault="00D95450" w:rsidP="00686975">
      <w:pPr>
        <w:pStyle w:val="Lijstalinea"/>
        <w:numPr>
          <w:ilvl w:val="1"/>
          <w:numId w:val="6"/>
        </w:numPr>
        <w:spacing w:after="0" w:line="240" w:lineRule="auto"/>
        <w:rPr>
          <w:rFonts w:cstheme="minorHAnsi"/>
          <w:lang w:val="nl-NL"/>
        </w:rPr>
      </w:pPr>
      <w:r>
        <w:rPr>
          <w:rFonts w:cstheme="minorHAnsi"/>
          <w:lang w:val="nl-NL"/>
        </w:rPr>
        <w:t>T</w:t>
      </w:r>
      <w:r w:rsidR="00EA63B7" w:rsidRPr="00791472">
        <w:rPr>
          <w:rFonts w:cstheme="minorHAnsi"/>
          <w:lang w:val="nl-NL"/>
        </w:rPr>
        <w:t xml:space="preserve">erm </w:t>
      </w:r>
      <w:r>
        <w:rPr>
          <w:rFonts w:cstheme="minorHAnsi"/>
          <w:lang w:val="nl-NL"/>
        </w:rPr>
        <w:t xml:space="preserve">palliatief </w:t>
      </w:r>
      <w:r w:rsidR="00EA63B7" w:rsidRPr="00791472">
        <w:rPr>
          <w:rFonts w:cstheme="minorHAnsi"/>
          <w:lang w:val="nl-NL"/>
        </w:rPr>
        <w:t xml:space="preserve">confronterend, moeilijk om te bespreken. </w:t>
      </w:r>
    </w:p>
    <w:p w14:paraId="114078A0" w14:textId="77777777" w:rsidR="00D95450" w:rsidRDefault="00EA63B7" w:rsidP="00686975">
      <w:pPr>
        <w:pStyle w:val="Lijstalinea"/>
        <w:numPr>
          <w:ilvl w:val="1"/>
          <w:numId w:val="6"/>
        </w:numPr>
        <w:spacing w:after="0" w:line="240" w:lineRule="auto"/>
        <w:rPr>
          <w:rFonts w:cstheme="minorHAnsi"/>
          <w:lang w:val="nl-NL"/>
        </w:rPr>
      </w:pPr>
      <w:r w:rsidRPr="00791472">
        <w:rPr>
          <w:rFonts w:cstheme="minorHAnsi"/>
          <w:lang w:val="nl-NL"/>
        </w:rPr>
        <w:t>Relevant; aandacht voor naaste familieleden</w:t>
      </w:r>
      <w:r w:rsidR="00D95450">
        <w:rPr>
          <w:rFonts w:cstheme="minorHAnsi"/>
          <w:lang w:val="nl-NL"/>
        </w:rPr>
        <w:t xml:space="preserve"> is belangrijk.</w:t>
      </w:r>
      <w:r w:rsidRPr="00791472">
        <w:rPr>
          <w:rFonts w:cstheme="minorHAnsi"/>
          <w:lang w:val="nl-NL"/>
        </w:rPr>
        <w:t xml:space="preserve"> </w:t>
      </w:r>
    </w:p>
    <w:p w14:paraId="78B34539" w14:textId="77777777" w:rsidR="00D95450" w:rsidRDefault="00D95450" w:rsidP="00686975">
      <w:pPr>
        <w:pStyle w:val="Lijstalinea"/>
        <w:numPr>
          <w:ilvl w:val="1"/>
          <w:numId w:val="6"/>
        </w:numPr>
        <w:spacing w:after="0" w:line="240" w:lineRule="auto"/>
        <w:rPr>
          <w:rFonts w:cstheme="minorHAnsi"/>
          <w:lang w:val="nl-NL"/>
        </w:rPr>
      </w:pPr>
      <w:r>
        <w:rPr>
          <w:rFonts w:cstheme="minorHAnsi"/>
          <w:lang w:val="nl-NL"/>
        </w:rPr>
        <w:t>S</w:t>
      </w:r>
      <w:r w:rsidR="00EA63B7" w:rsidRPr="00791472">
        <w:rPr>
          <w:rFonts w:cstheme="minorHAnsi"/>
          <w:lang w:val="nl-NL"/>
        </w:rPr>
        <w:t>amen beslissen tussen zorgverleners (samenwerking</w:t>
      </w:r>
      <w:r>
        <w:rPr>
          <w:rFonts w:cstheme="minorHAnsi"/>
          <w:lang w:val="nl-NL"/>
        </w:rPr>
        <w:t xml:space="preserve"> zorgverleners onderling</w:t>
      </w:r>
      <w:r w:rsidR="00EA63B7" w:rsidRPr="00791472">
        <w:rPr>
          <w:rFonts w:cstheme="minorHAnsi"/>
          <w:lang w:val="nl-NL"/>
        </w:rPr>
        <w:t>);</w:t>
      </w:r>
    </w:p>
    <w:p w14:paraId="133783ED" w14:textId="77777777" w:rsidR="00D95450" w:rsidRDefault="00D95450" w:rsidP="00686975">
      <w:pPr>
        <w:pStyle w:val="Lijstalinea"/>
        <w:numPr>
          <w:ilvl w:val="1"/>
          <w:numId w:val="6"/>
        </w:numPr>
        <w:spacing w:after="0" w:line="240" w:lineRule="auto"/>
        <w:rPr>
          <w:rFonts w:cstheme="minorHAnsi"/>
          <w:lang w:val="nl-NL"/>
        </w:rPr>
      </w:pPr>
      <w:r>
        <w:rPr>
          <w:rFonts w:cstheme="minorHAnsi"/>
          <w:lang w:val="nl-NL"/>
        </w:rPr>
        <w:t>K</w:t>
      </w:r>
      <w:r w:rsidR="00EA63B7" w:rsidRPr="00791472">
        <w:rPr>
          <w:rFonts w:cstheme="minorHAnsi"/>
          <w:lang w:val="nl-NL"/>
        </w:rPr>
        <w:t>nelpunt</w:t>
      </w:r>
      <w:r>
        <w:rPr>
          <w:rFonts w:cstheme="minorHAnsi"/>
          <w:lang w:val="nl-NL"/>
        </w:rPr>
        <w:t>:</w:t>
      </w:r>
      <w:r w:rsidR="00EA63B7" w:rsidRPr="00791472">
        <w:rPr>
          <w:rFonts w:cstheme="minorHAnsi"/>
          <w:lang w:val="nl-NL"/>
        </w:rPr>
        <w:t xml:space="preserve"> onderwerp aansnijden (hoop wegnemen); </w:t>
      </w:r>
      <w:r w:rsidR="00EA63B7" w:rsidRPr="00D95450">
        <w:rPr>
          <w:rFonts w:cstheme="minorHAnsi"/>
          <w:i/>
          <w:iCs/>
          <w:lang w:val="nl-NL"/>
        </w:rPr>
        <w:t>wanneer</w:t>
      </w:r>
      <w:r w:rsidR="00EA63B7" w:rsidRPr="00791472">
        <w:rPr>
          <w:rFonts w:cstheme="minorHAnsi"/>
          <w:lang w:val="nl-NL"/>
        </w:rPr>
        <w:t xml:space="preserve"> hebben over het einde van het leven</w:t>
      </w:r>
      <w:r>
        <w:rPr>
          <w:rFonts w:cstheme="minorHAnsi"/>
          <w:lang w:val="nl-NL"/>
        </w:rPr>
        <w:t>.</w:t>
      </w:r>
      <w:r w:rsidR="00EA63B7" w:rsidRPr="00791472">
        <w:rPr>
          <w:rFonts w:cstheme="minorHAnsi"/>
          <w:lang w:val="nl-NL"/>
        </w:rPr>
        <w:t xml:space="preserve"> </w:t>
      </w:r>
    </w:p>
    <w:p w14:paraId="5B3F6BA1" w14:textId="20F31015" w:rsidR="00CB11AB" w:rsidRPr="00791472" w:rsidRDefault="00D95450" w:rsidP="00686975">
      <w:pPr>
        <w:pStyle w:val="Lijstalinea"/>
        <w:numPr>
          <w:ilvl w:val="1"/>
          <w:numId w:val="6"/>
        </w:numPr>
        <w:spacing w:after="0" w:line="240" w:lineRule="auto"/>
        <w:rPr>
          <w:rFonts w:cstheme="minorHAnsi"/>
          <w:lang w:val="nl-NL"/>
        </w:rPr>
      </w:pPr>
      <w:r>
        <w:rPr>
          <w:rFonts w:cstheme="minorHAnsi"/>
          <w:lang w:val="nl-NL"/>
        </w:rPr>
        <w:t>B</w:t>
      </w:r>
      <w:r w:rsidR="00EA63B7" w:rsidRPr="00791472">
        <w:rPr>
          <w:rFonts w:cstheme="minorHAnsi"/>
          <w:lang w:val="nl-NL"/>
        </w:rPr>
        <w:t xml:space="preserve">ehulpzaam zou zijn </w:t>
      </w:r>
      <w:r>
        <w:rPr>
          <w:rFonts w:cstheme="minorHAnsi"/>
          <w:lang w:val="nl-NL"/>
        </w:rPr>
        <w:t xml:space="preserve">als zorgverleners concrete </w:t>
      </w:r>
      <w:r w:rsidR="00EA63B7" w:rsidRPr="00791472">
        <w:rPr>
          <w:rFonts w:cstheme="minorHAnsi"/>
          <w:lang w:val="nl-NL"/>
        </w:rPr>
        <w:t>voorbeelden</w:t>
      </w:r>
      <w:r>
        <w:rPr>
          <w:rFonts w:cstheme="minorHAnsi"/>
          <w:lang w:val="nl-NL"/>
        </w:rPr>
        <w:t xml:space="preserve"> zouden hebben </w:t>
      </w:r>
      <w:r w:rsidR="00EA63B7" w:rsidRPr="00791472">
        <w:rPr>
          <w:rFonts w:cstheme="minorHAnsi"/>
          <w:lang w:val="nl-NL"/>
        </w:rPr>
        <w:t>hoe dit te bespreken</w:t>
      </w:r>
      <w:r>
        <w:rPr>
          <w:rFonts w:cstheme="minorHAnsi"/>
          <w:lang w:val="nl-NL"/>
        </w:rPr>
        <w:t>.</w:t>
      </w:r>
      <w:r w:rsidR="00EA63B7" w:rsidRPr="00791472">
        <w:rPr>
          <w:rFonts w:cstheme="minorHAnsi"/>
          <w:lang w:val="nl-NL"/>
        </w:rPr>
        <w:t xml:space="preserve"> </w:t>
      </w:r>
    </w:p>
    <w:p w14:paraId="6BD7BA9E" w14:textId="77777777" w:rsidR="00F9363D" w:rsidRDefault="00F9363D" w:rsidP="005E745C">
      <w:pPr>
        <w:pStyle w:val="Lijstalinea"/>
        <w:numPr>
          <w:ilvl w:val="0"/>
          <w:numId w:val="6"/>
        </w:numPr>
        <w:spacing w:after="0" w:line="240" w:lineRule="auto"/>
        <w:rPr>
          <w:rFonts w:cstheme="minorHAnsi"/>
          <w:lang w:val="nl-NL"/>
        </w:rPr>
      </w:pPr>
      <w:r>
        <w:rPr>
          <w:rFonts w:cstheme="minorHAnsi"/>
          <w:lang w:val="nl-NL"/>
        </w:rPr>
        <w:t>Patiëntinformatie en communicatie</w:t>
      </w:r>
      <w:r w:rsidR="00CB11AB" w:rsidRPr="00791472">
        <w:rPr>
          <w:rFonts w:cstheme="minorHAnsi"/>
          <w:lang w:val="nl-NL"/>
        </w:rPr>
        <w:t xml:space="preserve">: </w:t>
      </w:r>
    </w:p>
    <w:p w14:paraId="5AAECA91" w14:textId="68446531" w:rsidR="00F9363D" w:rsidRDefault="00F9363D" w:rsidP="00F9363D">
      <w:pPr>
        <w:pStyle w:val="Lijstalinea"/>
        <w:numPr>
          <w:ilvl w:val="1"/>
          <w:numId w:val="6"/>
        </w:numPr>
        <w:spacing w:after="0" w:line="240" w:lineRule="auto"/>
        <w:rPr>
          <w:rFonts w:cstheme="minorHAnsi"/>
          <w:lang w:val="nl-NL"/>
        </w:rPr>
      </w:pPr>
      <w:r>
        <w:rPr>
          <w:rFonts w:cstheme="minorHAnsi"/>
          <w:lang w:val="nl-NL"/>
        </w:rPr>
        <w:t>Z</w:t>
      </w:r>
      <w:r w:rsidR="00CB11AB" w:rsidRPr="00791472">
        <w:rPr>
          <w:rFonts w:cstheme="minorHAnsi"/>
          <w:lang w:val="nl-NL"/>
        </w:rPr>
        <w:t xml:space="preserve">orgen om medisch specialist (veel </w:t>
      </w:r>
      <w:r>
        <w:rPr>
          <w:rFonts w:cstheme="minorHAnsi"/>
          <w:lang w:val="nl-NL"/>
        </w:rPr>
        <w:t xml:space="preserve">te </w:t>
      </w:r>
      <w:r w:rsidR="00CB11AB" w:rsidRPr="00791472">
        <w:rPr>
          <w:rFonts w:cstheme="minorHAnsi"/>
          <w:lang w:val="nl-NL"/>
        </w:rPr>
        <w:t>doen</w:t>
      </w:r>
      <w:r>
        <w:rPr>
          <w:rFonts w:cstheme="minorHAnsi"/>
          <w:lang w:val="nl-NL"/>
        </w:rPr>
        <w:t xml:space="preserve"> tijdens consult</w:t>
      </w:r>
      <w:r w:rsidR="00CB11AB" w:rsidRPr="00791472">
        <w:rPr>
          <w:rFonts w:cstheme="minorHAnsi"/>
          <w:lang w:val="nl-NL"/>
        </w:rPr>
        <w:t xml:space="preserve">): hoe specialist ondersteunen? Wat is </w:t>
      </w:r>
      <w:r>
        <w:rPr>
          <w:rFonts w:cstheme="minorHAnsi"/>
          <w:lang w:val="nl-NL"/>
        </w:rPr>
        <w:t>de</w:t>
      </w:r>
      <w:r w:rsidR="00CB11AB" w:rsidRPr="00791472">
        <w:rPr>
          <w:rFonts w:cstheme="minorHAnsi"/>
          <w:lang w:val="nl-NL"/>
        </w:rPr>
        <w:t xml:space="preserve"> taak</w:t>
      </w:r>
      <w:r>
        <w:rPr>
          <w:rFonts w:cstheme="minorHAnsi"/>
          <w:lang w:val="nl-NL"/>
        </w:rPr>
        <w:t xml:space="preserve"> van de </w:t>
      </w:r>
      <w:proofErr w:type="spellStart"/>
      <w:r>
        <w:rPr>
          <w:rFonts w:cstheme="minorHAnsi"/>
          <w:lang w:val="nl-NL"/>
        </w:rPr>
        <w:t>specilialist</w:t>
      </w:r>
      <w:proofErr w:type="spellEnd"/>
      <w:r w:rsidR="00CB11AB" w:rsidRPr="00791472">
        <w:rPr>
          <w:rFonts w:cstheme="minorHAnsi"/>
          <w:lang w:val="nl-NL"/>
        </w:rPr>
        <w:t xml:space="preserve"> </w:t>
      </w:r>
      <w:r>
        <w:rPr>
          <w:rFonts w:cstheme="minorHAnsi"/>
          <w:lang w:val="nl-NL"/>
        </w:rPr>
        <w:t xml:space="preserve">en </w:t>
      </w:r>
      <w:r w:rsidR="00CB11AB" w:rsidRPr="00791472">
        <w:rPr>
          <w:rFonts w:cstheme="minorHAnsi"/>
          <w:lang w:val="nl-NL"/>
        </w:rPr>
        <w:t xml:space="preserve">wat kunnen anderen? </w:t>
      </w:r>
    </w:p>
    <w:p w14:paraId="29E34643" w14:textId="46AAA5F5" w:rsidR="006441B9" w:rsidRPr="00791472" w:rsidRDefault="006441B9" w:rsidP="00F9363D">
      <w:pPr>
        <w:pStyle w:val="Lijstalinea"/>
        <w:numPr>
          <w:ilvl w:val="1"/>
          <w:numId w:val="6"/>
        </w:numPr>
        <w:spacing w:after="0" w:line="240" w:lineRule="auto"/>
        <w:rPr>
          <w:rFonts w:cstheme="minorHAnsi"/>
          <w:lang w:val="nl-NL"/>
        </w:rPr>
      </w:pPr>
      <w:r w:rsidRPr="00791472">
        <w:rPr>
          <w:rFonts w:cstheme="minorHAnsi"/>
          <w:lang w:val="nl-NL"/>
        </w:rPr>
        <w:lastRenderedPageBreak/>
        <w:t>Vroegtijdig bespreken; samen beslissen, empoweren patiënten, bijv</w:t>
      </w:r>
      <w:r w:rsidR="00F9363D">
        <w:rPr>
          <w:rFonts w:cstheme="minorHAnsi"/>
          <w:lang w:val="nl-NL"/>
        </w:rPr>
        <w:t>.</w:t>
      </w:r>
      <w:r w:rsidRPr="00791472">
        <w:rPr>
          <w:rFonts w:cstheme="minorHAnsi"/>
          <w:lang w:val="nl-NL"/>
        </w:rPr>
        <w:t xml:space="preserve"> </w:t>
      </w:r>
      <w:proofErr w:type="spellStart"/>
      <w:r w:rsidRPr="00791472">
        <w:rPr>
          <w:rFonts w:cstheme="minorHAnsi"/>
          <w:lang w:val="nl-NL"/>
        </w:rPr>
        <w:t>pt</w:t>
      </w:r>
      <w:proofErr w:type="spellEnd"/>
      <w:r w:rsidRPr="00791472">
        <w:rPr>
          <w:rFonts w:cstheme="minorHAnsi"/>
          <w:lang w:val="nl-NL"/>
        </w:rPr>
        <w:t xml:space="preserve"> wil progn</w:t>
      </w:r>
      <w:r w:rsidR="00F9363D">
        <w:rPr>
          <w:rFonts w:cstheme="minorHAnsi"/>
          <w:lang w:val="nl-NL"/>
        </w:rPr>
        <w:t>o</w:t>
      </w:r>
      <w:r w:rsidRPr="00791472">
        <w:rPr>
          <w:rFonts w:cstheme="minorHAnsi"/>
          <w:lang w:val="nl-NL"/>
        </w:rPr>
        <w:t xml:space="preserve">se </w:t>
      </w:r>
      <w:r w:rsidR="00F9363D">
        <w:rPr>
          <w:rFonts w:cstheme="minorHAnsi"/>
          <w:lang w:val="nl-NL"/>
        </w:rPr>
        <w:t xml:space="preserve">niet </w:t>
      </w:r>
      <w:r w:rsidRPr="00791472">
        <w:rPr>
          <w:rFonts w:cstheme="minorHAnsi"/>
          <w:lang w:val="nl-NL"/>
        </w:rPr>
        <w:t xml:space="preserve">weten. Optie om geen </w:t>
      </w:r>
      <w:proofErr w:type="spellStart"/>
      <w:r w:rsidRPr="00791472">
        <w:rPr>
          <w:rFonts w:cstheme="minorHAnsi"/>
          <w:lang w:val="nl-NL"/>
        </w:rPr>
        <w:t>supportive</w:t>
      </w:r>
      <w:proofErr w:type="spellEnd"/>
      <w:r w:rsidRPr="00791472">
        <w:rPr>
          <w:rFonts w:cstheme="minorHAnsi"/>
          <w:lang w:val="nl-NL"/>
        </w:rPr>
        <w:t xml:space="preserve"> care te besprek</w:t>
      </w:r>
      <w:r w:rsidR="00F9363D">
        <w:rPr>
          <w:rFonts w:cstheme="minorHAnsi"/>
          <w:lang w:val="nl-NL"/>
        </w:rPr>
        <w:t>e</w:t>
      </w:r>
      <w:r w:rsidRPr="00791472">
        <w:rPr>
          <w:rFonts w:cstheme="minorHAnsi"/>
          <w:lang w:val="nl-NL"/>
        </w:rPr>
        <w:t>n</w:t>
      </w:r>
      <w:r w:rsidR="00F9363D">
        <w:rPr>
          <w:rFonts w:cstheme="minorHAnsi"/>
          <w:lang w:val="nl-NL"/>
        </w:rPr>
        <w:t xml:space="preserve">. </w:t>
      </w:r>
      <w:r w:rsidRPr="00791472">
        <w:rPr>
          <w:rFonts w:cstheme="minorHAnsi"/>
          <w:lang w:val="nl-NL"/>
        </w:rPr>
        <w:t xml:space="preserve"> </w:t>
      </w:r>
    </w:p>
    <w:p w14:paraId="1EE093D1" w14:textId="77777777" w:rsidR="00F9363D" w:rsidRDefault="006441B9" w:rsidP="00791472">
      <w:pPr>
        <w:pStyle w:val="Lijstalinea"/>
        <w:numPr>
          <w:ilvl w:val="0"/>
          <w:numId w:val="6"/>
        </w:numPr>
        <w:spacing w:after="0" w:line="240" w:lineRule="auto"/>
        <w:rPr>
          <w:rFonts w:cstheme="minorHAnsi"/>
          <w:lang w:val="nl-NL"/>
        </w:rPr>
      </w:pPr>
      <w:proofErr w:type="spellStart"/>
      <w:r w:rsidRPr="00791472">
        <w:rPr>
          <w:rFonts w:cstheme="minorHAnsi"/>
          <w:lang w:val="nl-NL"/>
        </w:rPr>
        <w:t>AYA’s</w:t>
      </w:r>
      <w:proofErr w:type="spellEnd"/>
      <w:r w:rsidRPr="00791472">
        <w:rPr>
          <w:rFonts w:cstheme="minorHAnsi"/>
          <w:lang w:val="nl-NL"/>
        </w:rPr>
        <w:t xml:space="preserve">: </w:t>
      </w:r>
    </w:p>
    <w:p w14:paraId="41DEE6F5" w14:textId="77777777" w:rsidR="008F10D3" w:rsidRDefault="008F10D3" w:rsidP="00F9363D">
      <w:pPr>
        <w:pStyle w:val="Lijstalinea"/>
        <w:numPr>
          <w:ilvl w:val="1"/>
          <w:numId w:val="6"/>
        </w:numPr>
        <w:spacing w:after="0" w:line="240" w:lineRule="auto"/>
        <w:rPr>
          <w:rFonts w:cstheme="minorHAnsi"/>
          <w:lang w:val="nl-NL"/>
        </w:rPr>
      </w:pPr>
      <w:r>
        <w:rPr>
          <w:rFonts w:cstheme="minorHAnsi"/>
          <w:lang w:val="nl-NL"/>
        </w:rPr>
        <w:t>W</w:t>
      </w:r>
      <w:r w:rsidR="00F27ABE" w:rsidRPr="00791472">
        <w:rPr>
          <w:rFonts w:cstheme="minorHAnsi"/>
          <w:lang w:val="nl-NL"/>
        </w:rPr>
        <w:t xml:space="preserve">einig onderzoek naar palliatieve </w:t>
      </w:r>
      <w:proofErr w:type="spellStart"/>
      <w:r w:rsidR="00F27ABE" w:rsidRPr="00791472">
        <w:rPr>
          <w:rFonts w:cstheme="minorHAnsi"/>
          <w:lang w:val="nl-NL"/>
        </w:rPr>
        <w:t>AYA’s</w:t>
      </w:r>
      <w:proofErr w:type="spellEnd"/>
      <w:r w:rsidR="00F27ABE" w:rsidRPr="00791472">
        <w:rPr>
          <w:rFonts w:cstheme="minorHAnsi"/>
          <w:lang w:val="nl-NL"/>
        </w:rPr>
        <w:t>, richt zich m</w:t>
      </w:r>
      <w:r>
        <w:rPr>
          <w:rFonts w:cstheme="minorHAnsi"/>
          <w:lang w:val="nl-NL"/>
        </w:rPr>
        <w:t>.</w:t>
      </w:r>
      <w:r w:rsidR="00F27ABE" w:rsidRPr="00791472">
        <w:rPr>
          <w:rFonts w:cstheme="minorHAnsi"/>
          <w:lang w:val="nl-NL"/>
        </w:rPr>
        <w:t>n</w:t>
      </w:r>
      <w:r>
        <w:rPr>
          <w:rFonts w:cstheme="minorHAnsi"/>
          <w:lang w:val="nl-NL"/>
        </w:rPr>
        <w:t>.</w:t>
      </w:r>
      <w:r w:rsidR="00F27ABE" w:rsidRPr="00791472">
        <w:rPr>
          <w:rFonts w:cstheme="minorHAnsi"/>
          <w:lang w:val="nl-NL"/>
        </w:rPr>
        <w:t xml:space="preserve"> op curatief</w:t>
      </w:r>
      <w:r>
        <w:rPr>
          <w:rFonts w:cstheme="minorHAnsi"/>
          <w:lang w:val="nl-NL"/>
        </w:rPr>
        <w:t>.</w:t>
      </w:r>
      <w:r w:rsidR="00F27ABE" w:rsidRPr="00791472">
        <w:rPr>
          <w:rFonts w:cstheme="minorHAnsi"/>
          <w:lang w:val="nl-NL"/>
        </w:rPr>
        <w:t xml:space="preserve"> </w:t>
      </w:r>
    </w:p>
    <w:p w14:paraId="68FEACC5" w14:textId="77777777" w:rsidR="00D2100D" w:rsidRDefault="008F10D3" w:rsidP="00F9363D">
      <w:pPr>
        <w:pStyle w:val="Lijstalinea"/>
        <w:numPr>
          <w:ilvl w:val="1"/>
          <w:numId w:val="6"/>
        </w:numPr>
        <w:spacing w:after="0" w:line="240" w:lineRule="auto"/>
        <w:rPr>
          <w:rFonts w:cstheme="minorHAnsi"/>
          <w:lang w:val="nl-NL"/>
        </w:rPr>
      </w:pPr>
      <w:r>
        <w:rPr>
          <w:rFonts w:cstheme="minorHAnsi"/>
          <w:lang w:val="nl-NL"/>
        </w:rPr>
        <w:t>W</w:t>
      </w:r>
      <w:r w:rsidR="00F27ABE" w:rsidRPr="00791472">
        <w:rPr>
          <w:rFonts w:cstheme="minorHAnsi"/>
          <w:lang w:val="nl-NL"/>
        </w:rPr>
        <w:t>el belangrijk dat onderzoek gaat komen; eerste expl</w:t>
      </w:r>
      <w:r w:rsidR="00D2100D">
        <w:rPr>
          <w:rFonts w:cstheme="minorHAnsi"/>
          <w:lang w:val="nl-NL"/>
        </w:rPr>
        <w:t>oratieve</w:t>
      </w:r>
      <w:r w:rsidR="00F27ABE" w:rsidRPr="00791472">
        <w:rPr>
          <w:rFonts w:cstheme="minorHAnsi"/>
          <w:lang w:val="nl-NL"/>
        </w:rPr>
        <w:t xml:space="preserve"> onderzoek</w:t>
      </w:r>
      <w:r w:rsidR="00D2100D">
        <w:rPr>
          <w:rFonts w:cstheme="minorHAnsi"/>
          <w:lang w:val="nl-NL"/>
        </w:rPr>
        <w:t xml:space="preserve"> is</w:t>
      </w:r>
      <w:r w:rsidR="00F27ABE" w:rsidRPr="00791472">
        <w:rPr>
          <w:rFonts w:cstheme="minorHAnsi"/>
          <w:lang w:val="nl-NL"/>
        </w:rPr>
        <w:t xml:space="preserve"> gestart</w:t>
      </w:r>
      <w:r w:rsidR="00D2100D">
        <w:rPr>
          <w:rFonts w:cstheme="minorHAnsi"/>
          <w:lang w:val="nl-NL"/>
        </w:rPr>
        <w:t>.</w:t>
      </w:r>
    </w:p>
    <w:p w14:paraId="15B32840" w14:textId="77777777" w:rsidR="00D2100D" w:rsidRDefault="00D2100D" w:rsidP="00F9363D">
      <w:pPr>
        <w:pStyle w:val="Lijstalinea"/>
        <w:numPr>
          <w:ilvl w:val="1"/>
          <w:numId w:val="6"/>
        </w:numPr>
        <w:spacing w:after="0" w:line="240" w:lineRule="auto"/>
        <w:rPr>
          <w:rFonts w:cstheme="minorHAnsi"/>
          <w:lang w:val="nl-NL"/>
        </w:rPr>
      </w:pPr>
      <w:r>
        <w:rPr>
          <w:rFonts w:cstheme="minorHAnsi"/>
          <w:lang w:val="nl-NL"/>
        </w:rPr>
        <w:t>U</w:t>
      </w:r>
      <w:r w:rsidR="00F27ABE" w:rsidRPr="00791472">
        <w:rPr>
          <w:rFonts w:cstheme="minorHAnsi"/>
          <w:lang w:val="nl-NL"/>
        </w:rPr>
        <w:t xml:space="preserve">itkomstmaten kunnen verschillen met andere groepen; </w:t>
      </w:r>
      <w:r>
        <w:rPr>
          <w:rFonts w:cstheme="minorHAnsi"/>
          <w:lang w:val="nl-NL"/>
        </w:rPr>
        <w:t xml:space="preserve">bijvoorbeeld </w:t>
      </w:r>
      <w:r w:rsidR="00F27ABE" w:rsidRPr="00791472">
        <w:rPr>
          <w:rFonts w:cstheme="minorHAnsi"/>
          <w:lang w:val="nl-NL"/>
        </w:rPr>
        <w:t xml:space="preserve">fertiliteit (bespreken voor </w:t>
      </w:r>
      <w:proofErr w:type="spellStart"/>
      <w:r w:rsidR="00F27ABE" w:rsidRPr="00791472">
        <w:rPr>
          <w:rFonts w:cstheme="minorHAnsi"/>
          <w:lang w:val="nl-NL"/>
        </w:rPr>
        <w:t>pt</w:t>
      </w:r>
      <w:proofErr w:type="spellEnd"/>
      <w:r w:rsidR="00F27ABE" w:rsidRPr="00791472">
        <w:rPr>
          <w:rFonts w:cstheme="minorHAnsi"/>
          <w:lang w:val="nl-NL"/>
        </w:rPr>
        <w:t xml:space="preserve"> en arts lastig) </w:t>
      </w:r>
    </w:p>
    <w:p w14:paraId="0E3A51EB" w14:textId="6B093504" w:rsidR="008A545A" w:rsidRDefault="008A545A" w:rsidP="00F9363D">
      <w:pPr>
        <w:pStyle w:val="Lijstalinea"/>
        <w:numPr>
          <w:ilvl w:val="1"/>
          <w:numId w:val="6"/>
        </w:numPr>
        <w:spacing w:after="0" w:line="240" w:lineRule="auto"/>
        <w:rPr>
          <w:rFonts w:cstheme="minorHAnsi"/>
          <w:lang w:val="nl-NL"/>
        </w:rPr>
      </w:pPr>
      <w:r>
        <w:rPr>
          <w:rFonts w:cstheme="minorHAnsi"/>
          <w:lang w:val="nl-NL"/>
        </w:rPr>
        <w:t xml:space="preserve">Knelpunten: </w:t>
      </w:r>
      <w:r w:rsidR="00D2100D">
        <w:rPr>
          <w:rFonts w:cstheme="minorHAnsi"/>
          <w:lang w:val="nl-NL"/>
        </w:rPr>
        <w:t>D</w:t>
      </w:r>
      <w:r w:rsidR="00F27ABE" w:rsidRPr="00791472">
        <w:rPr>
          <w:rFonts w:cstheme="minorHAnsi"/>
          <w:lang w:val="nl-NL"/>
        </w:rPr>
        <w:t xml:space="preserve">ubbel inclusieprobleem: palliatief lastig + </w:t>
      </w:r>
      <w:proofErr w:type="spellStart"/>
      <w:r w:rsidR="00F27ABE" w:rsidRPr="00791472">
        <w:rPr>
          <w:rFonts w:cstheme="minorHAnsi"/>
          <w:lang w:val="nl-NL"/>
        </w:rPr>
        <w:t>AYA’s</w:t>
      </w:r>
      <w:proofErr w:type="spellEnd"/>
      <w:r w:rsidR="00F27ABE" w:rsidRPr="00791472">
        <w:rPr>
          <w:rFonts w:cstheme="minorHAnsi"/>
          <w:lang w:val="nl-NL"/>
        </w:rPr>
        <w:t xml:space="preserve"> is ook lastig + aantallen zijn kleiner. (zie je ook terug in Equipe). </w:t>
      </w:r>
    </w:p>
    <w:p w14:paraId="48137994" w14:textId="608DF0A8" w:rsidR="00DB41CD" w:rsidRPr="00791472" w:rsidRDefault="008A545A" w:rsidP="00F9363D">
      <w:pPr>
        <w:pStyle w:val="Lijstalinea"/>
        <w:numPr>
          <w:ilvl w:val="1"/>
          <w:numId w:val="6"/>
        </w:numPr>
        <w:spacing w:after="0" w:line="240" w:lineRule="auto"/>
        <w:rPr>
          <w:rFonts w:cstheme="minorHAnsi"/>
          <w:lang w:val="nl-NL"/>
        </w:rPr>
      </w:pPr>
      <w:r>
        <w:rPr>
          <w:rFonts w:cstheme="minorHAnsi"/>
          <w:lang w:val="nl-NL"/>
        </w:rPr>
        <w:t xml:space="preserve">Oplossingen: </w:t>
      </w:r>
      <w:r w:rsidR="00F54A48" w:rsidRPr="00791472">
        <w:rPr>
          <w:rFonts w:cstheme="minorHAnsi"/>
          <w:lang w:val="nl-NL"/>
        </w:rPr>
        <w:t xml:space="preserve">Dagboekstudies/ andere </w:t>
      </w:r>
      <w:proofErr w:type="spellStart"/>
      <w:r w:rsidR="00F54A48" w:rsidRPr="00791472">
        <w:rPr>
          <w:rFonts w:cstheme="minorHAnsi"/>
          <w:lang w:val="nl-NL"/>
        </w:rPr>
        <w:t>onderzoeksdesigns</w:t>
      </w:r>
      <w:proofErr w:type="spellEnd"/>
      <w:r w:rsidR="00F54A48" w:rsidRPr="00791472">
        <w:rPr>
          <w:rFonts w:cstheme="minorHAnsi"/>
          <w:lang w:val="nl-NL"/>
        </w:rPr>
        <w:t xml:space="preserve">; via </w:t>
      </w:r>
      <w:proofErr w:type="spellStart"/>
      <w:r w:rsidR="00F54A48" w:rsidRPr="00791472">
        <w:rPr>
          <w:rFonts w:cstheme="minorHAnsi"/>
          <w:lang w:val="nl-NL"/>
        </w:rPr>
        <w:t>social</w:t>
      </w:r>
      <w:proofErr w:type="spellEnd"/>
      <w:r w:rsidR="00F54A48" w:rsidRPr="00791472">
        <w:rPr>
          <w:rFonts w:cstheme="minorHAnsi"/>
          <w:lang w:val="nl-NL"/>
        </w:rPr>
        <w:t xml:space="preserve"> media </w:t>
      </w:r>
      <w:proofErr w:type="spellStart"/>
      <w:r w:rsidR="00F54A48" w:rsidRPr="00791472">
        <w:rPr>
          <w:rFonts w:cstheme="minorHAnsi"/>
          <w:lang w:val="nl-NL"/>
        </w:rPr>
        <w:t>recruteren</w:t>
      </w:r>
      <w:proofErr w:type="spellEnd"/>
      <w:r w:rsidR="00F54A48" w:rsidRPr="00791472">
        <w:rPr>
          <w:rFonts w:cstheme="minorHAnsi"/>
          <w:lang w:val="nl-NL"/>
        </w:rPr>
        <w:t xml:space="preserve">; term palliatief </w:t>
      </w:r>
      <w:r>
        <w:rPr>
          <w:rFonts w:cstheme="minorHAnsi"/>
          <w:lang w:val="nl-NL"/>
        </w:rPr>
        <w:t xml:space="preserve">niet </w:t>
      </w:r>
      <w:r w:rsidR="00F54A48" w:rsidRPr="00791472">
        <w:rPr>
          <w:rFonts w:cstheme="minorHAnsi"/>
          <w:lang w:val="nl-NL"/>
        </w:rPr>
        <w:t xml:space="preserve">gebruiken in </w:t>
      </w:r>
      <w:r>
        <w:rPr>
          <w:rFonts w:cstheme="minorHAnsi"/>
          <w:lang w:val="nl-NL"/>
        </w:rPr>
        <w:t xml:space="preserve">dit </w:t>
      </w:r>
      <w:r w:rsidR="00F54A48" w:rsidRPr="00791472">
        <w:rPr>
          <w:rFonts w:cstheme="minorHAnsi"/>
          <w:lang w:val="nl-NL"/>
        </w:rPr>
        <w:t>onderzoek</w:t>
      </w:r>
      <w:r>
        <w:rPr>
          <w:rFonts w:cstheme="minorHAnsi"/>
          <w:lang w:val="nl-NL"/>
        </w:rPr>
        <w:t xml:space="preserve"> omdat de patiënt zich misschien niet aangesproken voelt. </w:t>
      </w:r>
      <w:r w:rsidR="00F54A48" w:rsidRPr="00791472">
        <w:rPr>
          <w:rFonts w:cstheme="minorHAnsi"/>
          <w:lang w:val="nl-NL"/>
        </w:rPr>
        <w:t xml:space="preserve"> </w:t>
      </w:r>
    </w:p>
    <w:p w14:paraId="4AAE41E7" w14:textId="7EABE295" w:rsidR="00B945C3" w:rsidRPr="005E745C" w:rsidRDefault="00B945C3" w:rsidP="005E745C">
      <w:pPr>
        <w:spacing w:after="0" w:line="240" w:lineRule="auto"/>
        <w:rPr>
          <w:rFonts w:cstheme="minorHAnsi"/>
          <w:lang w:val="nl-NL"/>
        </w:rPr>
      </w:pPr>
    </w:p>
    <w:p w14:paraId="47F6EEA7" w14:textId="77777777" w:rsidR="00791472" w:rsidRDefault="002927D7" w:rsidP="005E745C">
      <w:pPr>
        <w:spacing w:after="0" w:line="240" w:lineRule="auto"/>
        <w:rPr>
          <w:rFonts w:cstheme="minorHAnsi"/>
          <w:lang w:val="nl-NL"/>
        </w:rPr>
      </w:pPr>
      <w:r w:rsidRPr="005E745C">
        <w:rPr>
          <w:rFonts w:cstheme="minorHAnsi"/>
          <w:lang w:val="nl-NL"/>
        </w:rPr>
        <w:t>Overdracht</w:t>
      </w:r>
      <w:r w:rsidR="00B60B1B" w:rsidRPr="005E745C">
        <w:rPr>
          <w:rFonts w:cstheme="minorHAnsi"/>
          <w:lang w:val="nl-NL"/>
        </w:rPr>
        <w:t xml:space="preserve"> </w:t>
      </w:r>
      <w:r w:rsidR="00016D23" w:rsidRPr="005E745C">
        <w:rPr>
          <w:rFonts w:cstheme="minorHAnsi"/>
          <w:lang w:val="nl-NL"/>
        </w:rPr>
        <w:t>bestuur</w:t>
      </w:r>
    </w:p>
    <w:p w14:paraId="021D953D" w14:textId="537182FE" w:rsidR="009856A1" w:rsidRDefault="00DF684D" w:rsidP="00791472">
      <w:pPr>
        <w:pStyle w:val="Lijstalinea"/>
        <w:numPr>
          <w:ilvl w:val="0"/>
          <w:numId w:val="7"/>
        </w:numPr>
        <w:spacing w:after="0" w:line="240" w:lineRule="auto"/>
        <w:rPr>
          <w:rFonts w:cstheme="minorHAnsi"/>
          <w:lang w:val="nl-NL"/>
        </w:rPr>
      </w:pPr>
      <w:r>
        <w:rPr>
          <w:rFonts w:cstheme="minorHAnsi"/>
          <w:lang w:val="nl-NL"/>
        </w:rPr>
        <w:t>Renée de Bruin (KWF) draagt het stokje over aan Janneke van Doorn (KWF)</w:t>
      </w:r>
    </w:p>
    <w:p w14:paraId="79FE47C6" w14:textId="413AA6CB" w:rsidR="00791472" w:rsidRPr="00791472" w:rsidRDefault="009856A1" w:rsidP="00791472">
      <w:pPr>
        <w:pStyle w:val="Lijstalinea"/>
        <w:numPr>
          <w:ilvl w:val="0"/>
          <w:numId w:val="7"/>
        </w:numPr>
        <w:spacing w:after="0" w:line="240" w:lineRule="auto"/>
        <w:rPr>
          <w:rFonts w:cstheme="minorHAnsi"/>
          <w:lang w:val="nl-NL"/>
        </w:rPr>
      </w:pPr>
      <w:r>
        <w:rPr>
          <w:rFonts w:cstheme="minorHAnsi"/>
          <w:lang w:val="nl-NL"/>
        </w:rPr>
        <w:t>Saskia en Meeke nemen afscheid en dragen het stokje over aan dr. Vera Atema (voorzitter) en dr. Michiel Greidanus (secretaris)</w:t>
      </w:r>
    </w:p>
    <w:p w14:paraId="50AE13CE" w14:textId="77777777" w:rsidR="009856A1" w:rsidRDefault="009856A1" w:rsidP="005E745C">
      <w:pPr>
        <w:spacing w:after="0" w:line="240" w:lineRule="auto"/>
        <w:rPr>
          <w:rFonts w:cstheme="minorHAnsi"/>
          <w:lang w:val="nl-NL"/>
        </w:rPr>
      </w:pPr>
    </w:p>
    <w:p w14:paraId="4542C84C" w14:textId="29456886" w:rsidR="00B60B1B" w:rsidRPr="005E745C" w:rsidRDefault="00791472" w:rsidP="005E745C">
      <w:pPr>
        <w:spacing w:after="0" w:line="240" w:lineRule="auto"/>
        <w:rPr>
          <w:rFonts w:cstheme="minorHAnsi"/>
          <w:lang w:val="nl-NL"/>
        </w:rPr>
      </w:pPr>
      <w:r>
        <w:rPr>
          <w:rFonts w:cstheme="minorHAnsi"/>
          <w:lang w:val="nl-NL"/>
        </w:rPr>
        <w:t>A</w:t>
      </w:r>
      <w:r w:rsidR="00016D23" w:rsidRPr="005E745C">
        <w:rPr>
          <w:rFonts w:cstheme="minorHAnsi"/>
          <w:lang w:val="nl-NL"/>
        </w:rPr>
        <w:t>fsluiting</w:t>
      </w:r>
    </w:p>
    <w:p w14:paraId="0C3DEC68" w14:textId="77777777" w:rsidR="00B60B1B" w:rsidRPr="005E745C" w:rsidRDefault="00B60B1B" w:rsidP="005E745C">
      <w:pPr>
        <w:spacing w:after="0" w:line="240" w:lineRule="auto"/>
        <w:rPr>
          <w:rFonts w:cstheme="minorHAnsi"/>
          <w:lang w:val="nl-NL"/>
        </w:rPr>
      </w:pPr>
    </w:p>
    <w:sectPr w:rsidR="00B60B1B" w:rsidRPr="005E74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D60FF"/>
    <w:multiLevelType w:val="hybridMultilevel"/>
    <w:tmpl w:val="B24A3D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A55E0"/>
    <w:multiLevelType w:val="hybridMultilevel"/>
    <w:tmpl w:val="BAE8D6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12263"/>
    <w:multiLevelType w:val="hybridMultilevel"/>
    <w:tmpl w:val="1CA8A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22292"/>
    <w:multiLevelType w:val="hybridMultilevel"/>
    <w:tmpl w:val="66D2F0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3263E8"/>
    <w:multiLevelType w:val="hybridMultilevel"/>
    <w:tmpl w:val="05BC6E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611F4"/>
    <w:multiLevelType w:val="hybridMultilevel"/>
    <w:tmpl w:val="F11434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75CC2"/>
    <w:multiLevelType w:val="hybridMultilevel"/>
    <w:tmpl w:val="BDA4F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A8A"/>
    <w:rsid w:val="0000075F"/>
    <w:rsid w:val="00011B60"/>
    <w:rsid w:val="00016D23"/>
    <w:rsid w:val="00021B71"/>
    <w:rsid w:val="00043C3C"/>
    <w:rsid w:val="00062B40"/>
    <w:rsid w:val="0007738F"/>
    <w:rsid w:val="00097453"/>
    <w:rsid w:val="000C019E"/>
    <w:rsid w:val="000D2306"/>
    <w:rsid w:val="000E38AC"/>
    <w:rsid w:val="000E6DBF"/>
    <w:rsid w:val="001670EF"/>
    <w:rsid w:val="00176749"/>
    <w:rsid w:val="0018109D"/>
    <w:rsid w:val="001D5007"/>
    <w:rsid w:val="001E1E8F"/>
    <w:rsid w:val="002404B2"/>
    <w:rsid w:val="00261CBB"/>
    <w:rsid w:val="002927D7"/>
    <w:rsid w:val="002C20FA"/>
    <w:rsid w:val="0030692A"/>
    <w:rsid w:val="00351104"/>
    <w:rsid w:val="00392FF0"/>
    <w:rsid w:val="003B1E48"/>
    <w:rsid w:val="003B7E29"/>
    <w:rsid w:val="003C5EDE"/>
    <w:rsid w:val="003D480A"/>
    <w:rsid w:val="003E3BD2"/>
    <w:rsid w:val="003E4EEF"/>
    <w:rsid w:val="004236FD"/>
    <w:rsid w:val="00435575"/>
    <w:rsid w:val="004359DA"/>
    <w:rsid w:val="00482172"/>
    <w:rsid w:val="004845AD"/>
    <w:rsid w:val="004A08D5"/>
    <w:rsid w:val="004B60AE"/>
    <w:rsid w:val="004B7B56"/>
    <w:rsid w:val="004C2F9F"/>
    <w:rsid w:val="004D1BF6"/>
    <w:rsid w:val="004E5108"/>
    <w:rsid w:val="004F36D5"/>
    <w:rsid w:val="005054CE"/>
    <w:rsid w:val="00532470"/>
    <w:rsid w:val="005540D5"/>
    <w:rsid w:val="005C1693"/>
    <w:rsid w:val="005E745C"/>
    <w:rsid w:val="005F67B7"/>
    <w:rsid w:val="006026FB"/>
    <w:rsid w:val="00606B1B"/>
    <w:rsid w:val="006264B8"/>
    <w:rsid w:val="00627605"/>
    <w:rsid w:val="0063519F"/>
    <w:rsid w:val="006441B9"/>
    <w:rsid w:val="00651B1A"/>
    <w:rsid w:val="0066317A"/>
    <w:rsid w:val="00672270"/>
    <w:rsid w:val="00686975"/>
    <w:rsid w:val="006B1509"/>
    <w:rsid w:val="006E1AE2"/>
    <w:rsid w:val="006E6C26"/>
    <w:rsid w:val="00717C56"/>
    <w:rsid w:val="00724BFA"/>
    <w:rsid w:val="00727D52"/>
    <w:rsid w:val="007316FB"/>
    <w:rsid w:val="00744C47"/>
    <w:rsid w:val="00747AA3"/>
    <w:rsid w:val="007617FE"/>
    <w:rsid w:val="007864A3"/>
    <w:rsid w:val="00791472"/>
    <w:rsid w:val="007F380A"/>
    <w:rsid w:val="007F7017"/>
    <w:rsid w:val="00861B75"/>
    <w:rsid w:val="0086693C"/>
    <w:rsid w:val="00873037"/>
    <w:rsid w:val="008768D2"/>
    <w:rsid w:val="00894DF2"/>
    <w:rsid w:val="008A18EC"/>
    <w:rsid w:val="008A545A"/>
    <w:rsid w:val="008B6FF9"/>
    <w:rsid w:val="008F10D3"/>
    <w:rsid w:val="008F2A4A"/>
    <w:rsid w:val="00901A25"/>
    <w:rsid w:val="0090290C"/>
    <w:rsid w:val="00937D6E"/>
    <w:rsid w:val="00965472"/>
    <w:rsid w:val="009856A1"/>
    <w:rsid w:val="009B29C5"/>
    <w:rsid w:val="009D0345"/>
    <w:rsid w:val="00A25A91"/>
    <w:rsid w:val="00A25E6C"/>
    <w:rsid w:val="00A74401"/>
    <w:rsid w:val="00A90FD6"/>
    <w:rsid w:val="00A9410F"/>
    <w:rsid w:val="00AA2E94"/>
    <w:rsid w:val="00AB0650"/>
    <w:rsid w:val="00AE1295"/>
    <w:rsid w:val="00B02649"/>
    <w:rsid w:val="00B30C19"/>
    <w:rsid w:val="00B60B1B"/>
    <w:rsid w:val="00B7742C"/>
    <w:rsid w:val="00B86678"/>
    <w:rsid w:val="00B945C3"/>
    <w:rsid w:val="00BC7785"/>
    <w:rsid w:val="00BE501A"/>
    <w:rsid w:val="00BF6ACD"/>
    <w:rsid w:val="00C06938"/>
    <w:rsid w:val="00C13394"/>
    <w:rsid w:val="00C400FB"/>
    <w:rsid w:val="00C80DC9"/>
    <w:rsid w:val="00C964E0"/>
    <w:rsid w:val="00CB11AB"/>
    <w:rsid w:val="00CE239D"/>
    <w:rsid w:val="00CE6A8A"/>
    <w:rsid w:val="00CF43CD"/>
    <w:rsid w:val="00D0674A"/>
    <w:rsid w:val="00D1655B"/>
    <w:rsid w:val="00D2100D"/>
    <w:rsid w:val="00D23D99"/>
    <w:rsid w:val="00D3531C"/>
    <w:rsid w:val="00D50C69"/>
    <w:rsid w:val="00D530FB"/>
    <w:rsid w:val="00D7166C"/>
    <w:rsid w:val="00D901C0"/>
    <w:rsid w:val="00D95450"/>
    <w:rsid w:val="00DA0168"/>
    <w:rsid w:val="00DB13A9"/>
    <w:rsid w:val="00DB4049"/>
    <w:rsid w:val="00DB41CD"/>
    <w:rsid w:val="00DC35DE"/>
    <w:rsid w:val="00DD339B"/>
    <w:rsid w:val="00DE12DC"/>
    <w:rsid w:val="00DE7E0A"/>
    <w:rsid w:val="00DF684D"/>
    <w:rsid w:val="00E028EF"/>
    <w:rsid w:val="00E031F7"/>
    <w:rsid w:val="00E62314"/>
    <w:rsid w:val="00E64BF2"/>
    <w:rsid w:val="00EA63B7"/>
    <w:rsid w:val="00EB4D35"/>
    <w:rsid w:val="00EC4161"/>
    <w:rsid w:val="00EC4C73"/>
    <w:rsid w:val="00ED521D"/>
    <w:rsid w:val="00EF6733"/>
    <w:rsid w:val="00F26CE6"/>
    <w:rsid w:val="00F27ABE"/>
    <w:rsid w:val="00F33709"/>
    <w:rsid w:val="00F54A48"/>
    <w:rsid w:val="00F779BF"/>
    <w:rsid w:val="00F83D39"/>
    <w:rsid w:val="00F93358"/>
    <w:rsid w:val="00F9363D"/>
    <w:rsid w:val="00F94DE9"/>
    <w:rsid w:val="00F9527B"/>
    <w:rsid w:val="00F95463"/>
    <w:rsid w:val="00FA361F"/>
    <w:rsid w:val="00FC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59CF9"/>
  <w15:chartTrackingRefBased/>
  <w15:docId w15:val="{6C6C30E6-AFBF-4D81-BEED-BBAA0FA3C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CE6A8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CE6A8A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CE6A8A"/>
    <w:rPr>
      <w:rFonts w:ascii="Calibri" w:hAnsi="Calibri" w:cs="Calibri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E6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6A8A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B60B1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B1509"/>
    <w:rPr>
      <w:color w:val="0563C1" w:themeColor="hyperlink"/>
      <w:u w:val="singl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316FB"/>
    <w:pPr>
      <w:spacing w:after="160"/>
    </w:pPr>
    <w:rPr>
      <w:rFonts w:asciiTheme="minorHAnsi" w:hAnsiTheme="minorHAnsi" w:cstheme="minorBidi"/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316FB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974B3-D1C4-4A5A-AFF2-6EB637C76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4885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Tilburg University</Company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Hoedjes</dc:creator>
  <cp:keywords/>
  <dc:description/>
  <cp:lastModifiedBy>Saskia Duijts</cp:lastModifiedBy>
  <cp:revision>2</cp:revision>
  <dcterms:created xsi:type="dcterms:W3CDTF">2021-10-18T14:37:00Z</dcterms:created>
  <dcterms:modified xsi:type="dcterms:W3CDTF">2021-10-18T14:37:00Z</dcterms:modified>
</cp:coreProperties>
</file>